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4CFC" w14:textId="07B7EE0A" w:rsidR="00637035" w:rsidRDefault="003702A5">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2F7192" wp14:editId="291C120F">
                <wp:simplePos x="0" y="0"/>
                <wp:positionH relativeFrom="page">
                  <wp:posOffset>19455</wp:posOffset>
                </wp:positionH>
                <wp:positionV relativeFrom="page">
                  <wp:posOffset>19455</wp:posOffset>
                </wp:positionV>
                <wp:extent cx="7541044" cy="10673080"/>
                <wp:effectExtent l="0" t="0" r="15875" b="7620"/>
                <wp:wrapTopAndBottom/>
                <wp:docPr id="13569" name="Group 13569"/>
                <wp:cNvGraphicFramePr/>
                <a:graphic xmlns:a="http://schemas.openxmlformats.org/drawingml/2006/main">
                  <a:graphicData uri="http://schemas.microsoft.com/office/word/2010/wordprocessingGroup">
                    <wpg:wgp>
                      <wpg:cNvGrpSpPr/>
                      <wpg:grpSpPr>
                        <a:xfrm>
                          <a:off x="0" y="0"/>
                          <a:ext cx="7541044" cy="10673080"/>
                          <a:chOff x="0" y="0"/>
                          <a:chExt cx="7541514" cy="10673334"/>
                        </a:xfrm>
                      </wpg:grpSpPr>
                      <wps:wsp>
                        <wps:cNvPr id="16445" name="Shape 16445"/>
                        <wps:cNvSpPr/>
                        <wps:spPr>
                          <a:xfrm>
                            <a:off x="0" y="0"/>
                            <a:ext cx="7541514" cy="10673331"/>
                          </a:xfrm>
                          <a:custGeom>
                            <a:avLst/>
                            <a:gdLst/>
                            <a:ahLst/>
                            <a:cxnLst/>
                            <a:rect l="0" t="0" r="0" b="0"/>
                            <a:pathLst>
                              <a:path w="7541514" h="10673331">
                                <a:moveTo>
                                  <a:pt x="0" y="0"/>
                                </a:moveTo>
                                <a:lnTo>
                                  <a:pt x="7541514" y="0"/>
                                </a:lnTo>
                                <a:lnTo>
                                  <a:pt x="7541514" y="10673331"/>
                                </a:lnTo>
                                <a:lnTo>
                                  <a:pt x="0" y="106733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0" y="0"/>
                            <a:ext cx="7541514" cy="10673334"/>
                          </a:xfrm>
                          <a:custGeom>
                            <a:avLst/>
                            <a:gdLst/>
                            <a:ahLst/>
                            <a:cxnLst/>
                            <a:rect l="0" t="0" r="0" b="0"/>
                            <a:pathLst>
                              <a:path w="7541514" h="10673334">
                                <a:moveTo>
                                  <a:pt x="0" y="10673334"/>
                                </a:moveTo>
                                <a:lnTo>
                                  <a:pt x="0" y="0"/>
                                </a:lnTo>
                                <a:lnTo>
                                  <a:pt x="7541514" y="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948" name="Rectangle 948"/>
                        <wps:cNvSpPr/>
                        <wps:spPr>
                          <a:xfrm>
                            <a:off x="895655" y="886064"/>
                            <a:ext cx="51809" cy="207922"/>
                          </a:xfrm>
                          <a:prstGeom prst="rect">
                            <a:avLst/>
                          </a:prstGeom>
                          <a:ln>
                            <a:noFill/>
                          </a:ln>
                        </wps:spPr>
                        <wps:txbx>
                          <w:txbxContent>
                            <w:p w14:paraId="26F6D6C4" w14:textId="77777777" w:rsidR="004122AE" w:rsidRDefault="004122AE">
                              <w:pPr>
                                <w:spacing w:after="160" w:line="259" w:lineRule="auto"/>
                                <w:ind w:left="0" w:firstLine="0"/>
                              </w:pPr>
                              <w:r>
                                <w:t xml:space="preserve"> </w:t>
                              </w:r>
                            </w:p>
                          </w:txbxContent>
                        </wps:txbx>
                        <wps:bodyPr horzOverflow="overflow" vert="horz" lIns="0" tIns="0" rIns="0" bIns="0" rtlCol="0">
                          <a:noAutofit/>
                        </wps:bodyPr>
                      </wps:wsp>
                      <wps:wsp>
                        <wps:cNvPr id="949" name="Rectangle 949"/>
                        <wps:cNvSpPr/>
                        <wps:spPr>
                          <a:xfrm>
                            <a:off x="895655" y="1160383"/>
                            <a:ext cx="51809" cy="207922"/>
                          </a:xfrm>
                          <a:prstGeom prst="rect">
                            <a:avLst/>
                          </a:prstGeom>
                          <a:ln>
                            <a:noFill/>
                          </a:ln>
                        </wps:spPr>
                        <wps:txbx>
                          <w:txbxContent>
                            <w:p w14:paraId="3B4B36CF" w14:textId="77777777" w:rsidR="004122AE" w:rsidRDefault="004122AE">
                              <w:pPr>
                                <w:spacing w:after="160" w:line="259" w:lineRule="auto"/>
                                <w:ind w:left="0" w:firstLine="0"/>
                              </w:pPr>
                              <w:r>
                                <w:t xml:space="preserve"> </w:t>
                              </w:r>
                            </w:p>
                          </w:txbxContent>
                        </wps:txbx>
                        <wps:bodyPr horzOverflow="overflow" vert="horz" lIns="0" tIns="0" rIns="0" bIns="0" rtlCol="0">
                          <a:noAutofit/>
                        </wps:bodyPr>
                      </wps:wsp>
                      <wps:wsp>
                        <wps:cNvPr id="950" name="Rectangle 950"/>
                        <wps:cNvSpPr/>
                        <wps:spPr>
                          <a:xfrm>
                            <a:off x="895655" y="1436227"/>
                            <a:ext cx="51809" cy="207922"/>
                          </a:xfrm>
                          <a:prstGeom prst="rect">
                            <a:avLst/>
                          </a:prstGeom>
                          <a:ln>
                            <a:noFill/>
                          </a:ln>
                        </wps:spPr>
                        <wps:txbx>
                          <w:txbxContent>
                            <w:p w14:paraId="58B6A053" w14:textId="77777777" w:rsidR="004122AE" w:rsidRDefault="004122AE">
                              <w:pPr>
                                <w:spacing w:after="160" w:line="259" w:lineRule="auto"/>
                                <w:ind w:left="0" w:firstLine="0"/>
                              </w:pPr>
                              <w:r>
                                <w:t xml:space="preserve"> </w:t>
                              </w:r>
                            </w:p>
                          </w:txbxContent>
                        </wps:txbx>
                        <wps:bodyPr horzOverflow="overflow" vert="horz" lIns="0" tIns="0" rIns="0" bIns="0" rtlCol="0">
                          <a:noAutofit/>
                        </wps:bodyPr>
                      </wps:wsp>
                      <wps:wsp>
                        <wps:cNvPr id="951" name="Rectangle 951"/>
                        <wps:cNvSpPr/>
                        <wps:spPr>
                          <a:xfrm>
                            <a:off x="895655" y="1710548"/>
                            <a:ext cx="51809" cy="207922"/>
                          </a:xfrm>
                          <a:prstGeom prst="rect">
                            <a:avLst/>
                          </a:prstGeom>
                          <a:ln>
                            <a:noFill/>
                          </a:ln>
                        </wps:spPr>
                        <wps:txbx>
                          <w:txbxContent>
                            <w:p w14:paraId="1303612F" w14:textId="77777777" w:rsidR="004122AE" w:rsidRDefault="004122AE">
                              <w:pPr>
                                <w:spacing w:after="160" w:line="259" w:lineRule="auto"/>
                                <w:ind w:left="0" w:firstLine="0"/>
                              </w:pPr>
                              <w:r>
                                <w:t xml:space="preserve"> </w:t>
                              </w:r>
                            </w:p>
                          </w:txbxContent>
                        </wps:txbx>
                        <wps:bodyPr horzOverflow="overflow" vert="horz" lIns="0" tIns="0" rIns="0" bIns="0" rtlCol="0">
                          <a:noAutofit/>
                        </wps:bodyPr>
                      </wps:wsp>
                      <wps:wsp>
                        <wps:cNvPr id="952" name="Rectangle 952"/>
                        <wps:cNvSpPr/>
                        <wps:spPr>
                          <a:xfrm>
                            <a:off x="895655" y="1986391"/>
                            <a:ext cx="51809" cy="207922"/>
                          </a:xfrm>
                          <a:prstGeom prst="rect">
                            <a:avLst/>
                          </a:prstGeom>
                          <a:ln>
                            <a:noFill/>
                          </a:ln>
                        </wps:spPr>
                        <wps:txbx>
                          <w:txbxContent>
                            <w:p w14:paraId="2E5DF883" w14:textId="77777777" w:rsidR="004122AE" w:rsidRDefault="004122AE">
                              <w:pPr>
                                <w:spacing w:after="160" w:line="259" w:lineRule="auto"/>
                                <w:ind w:left="0" w:firstLine="0"/>
                              </w:pPr>
                              <w:r>
                                <w:t xml:space="preserve"> </w:t>
                              </w:r>
                            </w:p>
                          </w:txbxContent>
                        </wps:txbx>
                        <wps:bodyPr horzOverflow="overflow" vert="horz" lIns="0" tIns="0" rIns="0" bIns="0" rtlCol="0">
                          <a:noAutofit/>
                        </wps:bodyPr>
                      </wps:wsp>
                      <wps:wsp>
                        <wps:cNvPr id="953" name="Rectangle 953"/>
                        <wps:cNvSpPr/>
                        <wps:spPr>
                          <a:xfrm>
                            <a:off x="6628384" y="2260712"/>
                            <a:ext cx="51809" cy="207922"/>
                          </a:xfrm>
                          <a:prstGeom prst="rect">
                            <a:avLst/>
                          </a:prstGeom>
                          <a:ln>
                            <a:noFill/>
                          </a:ln>
                        </wps:spPr>
                        <wps:txbx>
                          <w:txbxContent>
                            <w:p w14:paraId="15D28E3E" w14:textId="77777777" w:rsidR="004122AE" w:rsidRDefault="004122AE">
                              <w:pPr>
                                <w:spacing w:after="160" w:line="259" w:lineRule="auto"/>
                                <w:ind w:left="0" w:firstLine="0"/>
                              </w:pPr>
                              <w:r>
                                <w:t xml:space="preserve"> </w:t>
                              </w:r>
                            </w:p>
                          </w:txbxContent>
                        </wps:txbx>
                        <wps:bodyPr horzOverflow="overflow" vert="horz" lIns="0" tIns="0" rIns="0" bIns="0" rtlCol="0">
                          <a:noAutofit/>
                        </wps:bodyPr>
                      </wps:wsp>
                      <wps:wsp>
                        <wps:cNvPr id="954" name="Rectangle 954"/>
                        <wps:cNvSpPr/>
                        <wps:spPr>
                          <a:xfrm>
                            <a:off x="973379" y="4654344"/>
                            <a:ext cx="65888" cy="264422"/>
                          </a:xfrm>
                          <a:prstGeom prst="rect">
                            <a:avLst/>
                          </a:prstGeom>
                          <a:ln>
                            <a:noFill/>
                          </a:ln>
                        </wps:spPr>
                        <wps:txbx>
                          <w:txbxContent>
                            <w:p w14:paraId="3E61049A" w14:textId="77777777" w:rsidR="004122AE" w:rsidRDefault="004122A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55" name="Rectangle 955"/>
                        <wps:cNvSpPr/>
                        <wps:spPr>
                          <a:xfrm>
                            <a:off x="1083046" y="4579763"/>
                            <a:ext cx="6451698" cy="339003"/>
                          </a:xfrm>
                          <a:prstGeom prst="rect">
                            <a:avLst/>
                          </a:prstGeom>
                          <a:ln>
                            <a:noFill/>
                          </a:ln>
                        </wps:spPr>
                        <wps:txbx>
                          <w:txbxContent>
                            <w:p w14:paraId="616C7A5D" w14:textId="10247876" w:rsidR="004122AE" w:rsidRDefault="004122AE">
                              <w:pPr>
                                <w:spacing w:after="160" w:line="259" w:lineRule="auto"/>
                                <w:ind w:left="0" w:firstLine="0"/>
                              </w:pPr>
                              <w:r>
                                <w:rPr>
                                  <w:b/>
                                  <w:color w:val="FFFFFF"/>
                                  <w:sz w:val="36"/>
                                </w:rPr>
                                <w:t>Initial Teacher Education Partnership</w:t>
                              </w:r>
                            </w:p>
                          </w:txbxContent>
                        </wps:txbx>
                        <wps:bodyPr horzOverflow="overflow" vert="horz" lIns="0" tIns="0" rIns="0" bIns="0" rtlCol="0">
                          <a:noAutofit/>
                        </wps:bodyPr>
                      </wps:wsp>
                      <wps:wsp>
                        <wps:cNvPr id="956" name="Rectangle 956"/>
                        <wps:cNvSpPr/>
                        <wps:spPr>
                          <a:xfrm>
                            <a:off x="6107176" y="4656074"/>
                            <a:ext cx="84472" cy="339003"/>
                          </a:xfrm>
                          <a:prstGeom prst="rect">
                            <a:avLst/>
                          </a:prstGeom>
                          <a:ln>
                            <a:noFill/>
                          </a:ln>
                        </wps:spPr>
                        <wps:txbx>
                          <w:txbxContent>
                            <w:p w14:paraId="0AEA78A9" w14:textId="77777777" w:rsidR="004122AE" w:rsidRDefault="004122AE">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16446" name="Shape 16446"/>
                        <wps:cNvSpPr/>
                        <wps:spPr>
                          <a:xfrm>
                            <a:off x="895655" y="4649597"/>
                            <a:ext cx="18288" cy="283464"/>
                          </a:xfrm>
                          <a:custGeom>
                            <a:avLst/>
                            <a:gdLst/>
                            <a:ahLst/>
                            <a:cxnLst/>
                            <a:rect l="0" t="0" r="0" b="0"/>
                            <a:pathLst>
                              <a:path w="18288" h="283464">
                                <a:moveTo>
                                  <a:pt x="0" y="0"/>
                                </a:moveTo>
                                <a:lnTo>
                                  <a:pt x="18288" y="0"/>
                                </a:lnTo>
                                <a:lnTo>
                                  <a:pt x="18288" y="283464"/>
                                </a:lnTo>
                                <a:lnTo>
                                  <a:pt x="0" y="2834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 name="Rectangle 958"/>
                        <wps:cNvSpPr/>
                        <wps:spPr>
                          <a:xfrm>
                            <a:off x="973379" y="4938062"/>
                            <a:ext cx="65888" cy="264422"/>
                          </a:xfrm>
                          <a:prstGeom prst="rect">
                            <a:avLst/>
                          </a:prstGeom>
                          <a:ln>
                            <a:noFill/>
                          </a:ln>
                        </wps:spPr>
                        <wps:txbx>
                          <w:txbxContent>
                            <w:p w14:paraId="4F707B41" w14:textId="77777777" w:rsidR="004122AE" w:rsidRDefault="004122A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1" name="Rectangle 961"/>
                        <wps:cNvSpPr/>
                        <wps:spPr>
                          <a:xfrm>
                            <a:off x="4125521" y="4973643"/>
                            <a:ext cx="677397" cy="339003"/>
                          </a:xfrm>
                          <a:prstGeom prst="rect">
                            <a:avLst/>
                          </a:prstGeom>
                          <a:ln>
                            <a:noFill/>
                          </a:ln>
                        </wps:spPr>
                        <wps:txbx>
                          <w:txbxContent>
                            <w:p w14:paraId="1A071934" w14:textId="0C2AE4A3" w:rsidR="004122AE" w:rsidRDefault="004122AE">
                              <w:pPr>
                                <w:spacing w:after="160" w:line="259" w:lineRule="auto"/>
                                <w:ind w:left="0" w:firstLine="0"/>
                              </w:pPr>
                            </w:p>
                          </w:txbxContent>
                        </wps:txbx>
                        <wps:bodyPr horzOverflow="overflow" vert="horz" lIns="0" tIns="0" rIns="0" bIns="0" rtlCol="0">
                          <a:noAutofit/>
                        </wps:bodyPr>
                      </wps:wsp>
                      <wps:wsp>
                        <wps:cNvPr id="962" name="Rectangle 962"/>
                        <wps:cNvSpPr/>
                        <wps:spPr>
                          <a:xfrm>
                            <a:off x="1083048" y="4969936"/>
                            <a:ext cx="5024069" cy="504506"/>
                          </a:xfrm>
                          <a:prstGeom prst="rect">
                            <a:avLst/>
                          </a:prstGeom>
                          <a:ln>
                            <a:noFill/>
                          </a:ln>
                        </wps:spPr>
                        <wps:txbx>
                          <w:txbxContent>
                            <w:p w14:paraId="512B649A" w14:textId="07F0BCE9" w:rsidR="004122AE" w:rsidRDefault="004122AE">
                              <w:pPr>
                                <w:spacing w:after="160" w:line="259" w:lineRule="auto"/>
                                <w:ind w:left="0" w:firstLine="0"/>
                              </w:pPr>
                              <w:r>
                                <w:rPr>
                                  <w:b/>
                                  <w:color w:val="FFFFFF"/>
                                  <w:sz w:val="36"/>
                                </w:rPr>
                                <w:t>Link Tutor Handbook</w:t>
                              </w:r>
                            </w:p>
                          </w:txbxContent>
                        </wps:txbx>
                        <wps:bodyPr horzOverflow="overflow" vert="horz" lIns="0" tIns="0" rIns="0" bIns="0" rtlCol="0">
                          <a:noAutofit/>
                        </wps:bodyPr>
                      </wps:wsp>
                      <wps:wsp>
                        <wps:cNvPr id="16447" name="Shape 16447"/>
                        <wps:cNvSpPr/>
                        <wps:spPr>
                          <a:xfrm>
                            <a:off x="895655" y="4933010"/>
                            <a:ext cx="18288" cy="263957"/>
                          </a:xfrm>
                          <a:custGeom>
                            <a:avLst/>
                            <a:gdLst/>
                            <a:ahLst/>
                            <a:cxnLst/>
                            <a:rect l="0" t="0" r="0" b="0"/>
                            <a:pathLst>
                              <a:path w="18288" h="263957">
                                <a:moveTo>
                                  <a:pt x="0" y="0"/>
                                </a:moveTo>
                                <a:lnTo>
                                  <a:pt x="18288" y="0"/>
                                </a:lnTo>
                                <a:lnTo>
                                  <a:pt x="18288" y="263957"/>
                                </a:lnTo>
                                <a:lnTo>
                                  <a:pt x="0" y="2639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 name="Rectangle 964"/>
                        <wps:cNvSpPr/>
                        <wps:spPr>
                          <a:xfrm>
                            <a:off x="973379" y="5201714"/>
                            <a:ext cx="65888" cy="264422"/>
                          </a:xfrm>
                          <a:prstGeom prst="rect">
                            <a:avLst/>
                          </a:prstGeom>
                          <a:ln>
                            <a:noFill/>
                          </a:ln>
                        </wps:spPr>
                        <wps:txbx>
                          <w:txbxContent>
                            <w:p w14:paraId="2F2E4C75" w14:textId="77777777" w:rsidR="004122AE" w:rsidRDefault="004122A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5" name="Rectangle 965"/>
                        <wps:cNvSpPr/>
                        <wps:spPr>
                          <a:xfrm>
                            <a:off x="1150163" y="5201714"/>
                            <a:ext cx="65888" cy="264422"/>
                          </a:xfrm>
                          <a:prstGeom prst="rect">
                            <a:avLst/>
                          </a:prstGeom>
                          <a:ln>
                            <a:noFill/>
                          </a:ln>
                        </wps:spPr>
                        <wps:txbx>
                          <w:txbxContent>
                            <w:p w14:paraId="619610A3" w14:textId="77777777" w:rsidR="004122AE" w:rsidRDefault="004122A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8" name="Shape 16448"/>
                        <wps:cNvSpPr/>
                        <wps:spPr>
                          <a:xfrm>
                            <a:off x="895655" y="5196967"/>
                            <a:ext cx="18288" cy="204216"/>
                          </a:xfrm>
                          <a:custGeom>
                            <a:avLst/>
                            <a:gdLst/>
                            <a:ahLst/>
                            <a:cxnLst/>
                            <a:rect l="0" t="0" r="0" b="0"/>
                            <a:pathLst>
                              <a:path w="18288" h="204216">
                                <a:moveTo>
                                  <a:pt x="0" y="0"/>
                                </a:moveTo>
                                <a:lnTo>
                                  <a:pt x="18288" y="0"/>
                                </a:lnTo>
                                <a:lnTo>
                                  <a:pt x="1828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 name="Rectangle 967"/>
                        <wps:cNvSpPr/>
                        <wps:spPr>
                          <a:xfrm>
                            <a:off x="973379" y="5424218"/>
                            <a:ext cx="65888" cy="264422"/>
                          </a:xfrm>
                          <a:prstGeom prst="rect">
                            <a:avLst/>
                          </a:prstGeom>
                          <a:ln>
                            <a:noFill/>
                          </a:ln>
                        </wps:spPr>
                        <wps:txbx>
                          <w:txbxContent>
                            <w:p w14:paraId="5902A30A" w14:textId="77777777" w:rsidR="004122AE" w:rsidRDefault="004122A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8" name="Rectangle 968"/>
                        <wps:cNvSpPr/>
                        <wps:spPr>
                          <a:xfrm>
                            <a:off x="1150163" y="5424218"/>
                            <a:ext cx="65888" cy="264422"/>
                          </a:xfrm>
                          <a:prstGeom prst="rect">
                            <a:avLst/>
                          </a:prstGeom>
                          <a:ln>
                            <a:noFill/>
                          </a:ln>
                        </wps:spPr>
                        <wps:txbx>
                          <w:txbxContent>
                            <w:p w14:paraId="072A3323" w14:textId="77777777" w:rsidR="004122AE" w:rsidRDefault="004122A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9" name="Shape 16449"/>
                        <wps:cNvSpPr/>
                        <wps:spPr>
                          <a:xfrm>
                            <a:off x="895655" y="5401183"/>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0" name="Shape 16450"/>
                        <wps:cNvSpPr/>
                        <wps:spPr>
                          <a:xfrm>
                            <a:off x="913943" y="5401183"/>
                            <a:ext cx="169164" cy="18288"/>
                          </a:xfrm>
                          <a:custGeom>
                            <a:avLst/>
                            <a:gdLst/>
                            <a:ahLst/>
                            <a:cxnLst/>
                            <a:rect l="0" t="0" r="0" b="0"/>
                            <a:pathLst>
                              <a:path w="169164" h="18288">
                                <a:moveTo>
                                  <a:pt x="0" y="0"/>
                                </a:moveTo>
                                <a:lnTo>
                                  <a:pt x="169164" y="0"/>
                                </a:lnTo>
                                <a:lnTo>
                                  <a:pt x="1691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1" name="Shape 16451"/>
                        <wps:cNvSpPr/>
                        <wps:spPr>
                          <a:xfrm>
                            <a:off x="1083107" y="540118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2" name="Shape 16452"/>
                        <wps:cNvSpPr/>
                        <wps:spPr>
                          <a:xfrm>
                            <a:off x="1101395" y="5401183"/>
                            <a:ext cx="5526913" cy="18288"/>
                          </a:xfrm>
                          <a:custGeom>
                            <a:avLst/>
                            <a:gdLst/>
                            <a:ahLst/>
                            <a:cxnLst/>
                            <a:rect l="0" t="0" r="0" b="0"/>
                            <a:pathLst>
                              <a:path w="5526913" h="18288">
                                <a:moveTo>
                                  <a:pt x="0" y="0"/>
                                </a:moveTo>
                                <a:lnTo>
                                  <a:pt x="5526913" y="0"/>
                                </a:lnTo>
                                <a:lnTo>
                                  <a:pt x="552691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3" name="Shape 16453"/>
                        <wps:cNvSpPr/>
                        <wps:spPr>
                          <a:xfrm>
                            <a:off x="895655" y="5420995"/>
                            <a:ext cx="18288" cy="202692"/>
                          </a:xfrm>
                          <a:custGeom>
                            <a:avLst/>
                            <a:gdLst/>
                            <a:ahLst/>
                            <a:cxnLst/>
                            <a:rect l="0" t="0" r="0" b="0"/>
                            <a:pathLst>
                              <a:path w="18288" h="202692">
                                <a:moveTo>
                                  <a:pt x="0" y="0"/>
                                </a:moveTo>
                                <a:lnTo>
                                  <a:pt x="18288" y="0"/>
                                </a:lnTo>
                                <a:lnTo>
                                  <a:pt x="18288"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 name="Rectangle 974"/>
                        <wps:cNvSpPr/>
                        <wps:spPr>
                          <a:xfrm>
                            <a:off x="973379" y="5628434"/>
                            <a:ext cx="65888" cy="264422"/>
                          </a:xfrm>
                          <a:prstGeom prst="rect">
                            <a:avLst/>
                          </a:prstGeom>
                          <a:ln>
                            <a:noFill/>
                          </a:ln>
                        </wps:spPr>
                        <wps:txbx>
                          <w:txbxContent>
                            <w:p w14:paraId="6D9C1200" w14:textId="77777777" w:rsidR="004122AE" w:rsidRDefault="004122A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75" name="Rectangle 975"/>
                        <wps:cNvSpPr/>
                        <wps:spPr>
                          <a:xfrm>
                            <a:off x="1150163" y="5630751"/>
                            <a:ext cx="3570593" cy="770201"/>
                          </a:xfrm>
                          <a:prstGeom prst="rect">
                            <a:avLst/>
                          </a:prstGeom>
                          <a:ln>
                            <a:noFill/>
                          </a:ln>
                        </wps:spPr>
                        <wps:txbx>
                          <w:txbxContent>
                            <w:p w14:paraId="6D82A0C7" w14:textId="028B8194" w:rsidR="004122AE" w:rsidRDefault="004122AE">
                              <w:pPr>
                                <w:spacing w:after="160" w:line="259" w:lineRule="auto"/>
                                <w:ind w:left="0" w:firstLine="0"/>
                                <w:rPr>
                                  <w:b/>
                                  <w:color w:val="FFFFFF"/>
                                  <w:sz w:val="32"/>
                                </w:rPr>
                              </w:pPr>
                              <w:r>
                                <w:rPr>
                                  <w:b/>
                                  <w:color w:val="FFFFFF"/>
                                  <w:sz w:val="32"/>
                                </w:rPr>
                                <w:t>Primary Programmes</w:t>
                              </w:r>
                            </w:p>
                            <w:p w14:paraId="50FAC4B4" w14:textId="60A95828" w:rsidR="004122AE" w:rsidRDefault="004122AE">
                              <w:pPr>
                                <w:spacing w:after="160" w:line="259" w:lineRule="auto"/>
                                <w:ind w:left="0" w:firstLine="0"/>
                                <w:rPr>
                                  <w:b/>
                                  <w:color w:val="FFFFFF"/>
                                  <w:sz w:val="32"/>
                                </w:rPr>
                              </w:pPr>
                              <w:r>
                                <w:rPr>
                                  <w:b/>
                                  <w:color w:val="FFFFFF"/>
                                  <w:sz w:val="32"/>
                                </w:rPr>
                                <w:t>2020-21</w:t>
                              </w:r>
                            </w:p>
                            <w:p w14:paraId="0F1872E3" w14:textId="6C42FC58" w:rsidR="004122AE" w:rsidRDefault="004122AE">
                              <w:pPr>
                                <w:spacing w:after="160" w:line="259" w:lineRule="auto"/>
                                <w:ind w:left="0" w:firstLine="0"/>
                                <w:rPr>
                                  <w:b/>
                                  <w:color w:val="FFFFFF"/>
                                  <w:sz w:val="32"/>
                                </w:rPr>
                              </w:pPr>
                              <w:r>
                                <w:rPr>
                                  <w:b/>
                                  <w:color w:val="FFFFFF"/>
                                  <w:sz w:val="32"/>
                                </w:rPr>
                                <w:t xml:space="preserve"> </w:t>
                              </w:r>
                            </w:p>
                            <w:p w14:paraId="748BABE2" w14:textId="1FF099A4" w:rsidR="004122AE" w:rsidRDefault="004122AE">
                              <w:pPr>
                                <w:spacing w:after="160" w:line="259" w:lineRule="auto"/>
                                <w:ind w:left="0" w:firstLine="0"/>
                                <w:rPr>
                                  <w:b/>
                                  <w:color w:val="FFFFFF"/>
                                  <w:sz w:val="32"/>
                                </w:rPr>
                              </w:pPr>
                              <w:r>
                                <w:rPr>
                                  <w:b/>
                                  <w:color w:val="FFFFFF"/>
                                  <w:sz w:val="32"/>
                                </w:rPr>
                                <w:t>Au</w:t>
                              </w:r>
                            </w:p>
                            <w:p w14:paraId="4D5C8CD0" w14:textId="4772FD23" w:rsidR="004122AE" w:rsidRDefault="004122AE">
                              <w:pPr>
                                <w:spacing w:after="160" w:line="259" w:lineRule="auto"/>
                                <w:ind w:left="0" w:firstLine="0"/>
                              </w:pPr>
                              <w:r>
                                <w:rPr>
                                  <w:b/>
                                  <w:color w:val="FFFFFF"/>
                                  <w:sz w:val="32"/>
                                </w:rPr>
                                <w:t>20Au</w:t>
                              </w:r>
                            </w:p>
                          </w:txbxContent>
                        </wps:txbx>
                        <wps:bodyPr horzOverflow="overflow" vert="horz" lIns="0" tIns="0" rIns="0" bIns="0" rtlCol="0">
                          <a:noAutofit/>
                        </wps:bodyPr>
                      </wps:wsp>
                      <wps:wsp>
                        <wps:cNvPr id="16454" name="Shape 16454"/>
                        <wps:cNvSpPr/>
                        <wps:spPr>
                          <a:xfrm>
                            <a:off x="895655" y="5623687"/>
                            <a:ext cx="18288" cy="234696"/>
                          </a:xfrm>
                          <a:custGeom>
                            <a:avLst/>
                            <a:gdLst/>
                            <a:ahLst/>
                            <a:cxnLst/>
                            <a:rect l="0" t="0" r="0" b="0"/>
                            <a:pathLst>
                              <a:path w="18288" h="234696">
                                <a:moveTo>
                                  <a:pt x="0" y="0"/>
                                </a:moveTo>
                                <a:lnTo>
                                  <a:pt x="18288" y="0"/>
                                </a:lnTo>
                                <a:lnTo>
                                  <a:pt x="18288"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79" name="Picture 979"/>
                          <pic:cNvPicPr/>
                        </pic:nvPicPr>
                        <pic:blipFill>
                          <a:blip r:embed="rId10"/>
                          <a:stretch>
                            <a:fillRect/>
                          </a:stretch>
                        </pic:blipFill>
                        <pic:spPr>
                          <a:xfrm>
                            <a:off x="3387090" y="895350"/>
                            <a:ext cx="3239771" cy="1718183"/>
                          </a:xfrm>
                          <a:prstGeom prst="rect">
                            <a:avLst/>
                          </a:prstGeom>
                        </pic:spPr>
                      </pic:pic>
                    </wpg:wgp>
                  </a:graphicData>
                </a:graphic>
                <wp14:sizeRelH relativeFrom="margin">
                  <wp14:pctWidth>0</wp14:pctWidth>
                </wp14:sizeRelH>
              </wp:anchor>
            </w:drawing>
          </mc:Choice>
          <mc:Fallback>
            <w:pict>
              <v:group w14:anchorId="2E2F7192" id="Group 13569" o:spid="_x0000_s1026" style="position:absolute;left:0;text-align:left;margin-left:1.55pt;margin-top:1.55pt;width:593.8pt;height:840.4pt;z-index:251658240;mso-position-horizontal-relative:page;mso-position-vertical-relative:page;mso-width-relative:margin" coordsize="75415,106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">
                <v:shape id="Shape 16445" o:spid="_x0000_s1027" style="position:absolute;width:75415;height:106733;visibility:visible;mso-wrap-style:square;v-text-anchor:top" coordsize="7541514,1067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" path="m,l7541514,r,10673331l,10673331,,e" fillcolor="black" stroked="f" strokeweight="0">
                  <v:stroke miterlimit="83231f" joinstyle="miter"/>
                  <v:path arrowok="t" textboxrect="0,0,7541514,10673331"/>
                </v:shape>
                <v:shape id="Shape 947" o:spid="_x0000_s1028" style="position:absolute;width:75415;height:106733;visibility:visible;mso-wrap-style:square;v-text-anchor:top" coordsize="7541514,1067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" path="m,10673334l,,7541514,e" filled="f" strokecolor="#2f528f" strokeweight="1pt">
                  <v:stroke miterlimit="83231f" joinstyle="miter"/>
                  <v:path arrowok="t" textboxrect="0,0,7541514,10673334"/>
                </v:shape>
                <v:rect id="Rectangle 948" o:spid="_x0000_s1029" style="position:absolute;left:8956;top:88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26F6D6C4" w14:textId="77777777" w:rsidR="004122AE" w:rsidRDefault="004122AE">
                        <w:pPr>
                          <w:spacing w:after="160" w:line="259" w:lineRule="auto"/>
                          <w:ind w:left="0" w:firstLine="0"/>
                        </w:pPr>
                        <w:r>
                          <w:t xml:space="preserve"> </w:t>
                        </w:r>
                      </w:p>
                    </w:txbxContent>
                  </v:textbox>
                </v:rect>
                <v:rect id="Rectangle 949" o:spid="_x0000_s1030" style="position:absolute;left:8956;top:116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14:paraId="3B4B36CF" w14:textId="77777777" w:rsidR="004122AE" w:rsidRDefault="004122AE">
                        <w:pPr>
                          <w:spacing w:after="160" w:line="259" w:lineRule="auto"/>
                          <w:ind w:left="0" w:firstLine="0"/>
                        </w:pPr>
                        <w:r>
                          <w:t xml:space="preserve"> </w:t>
                        </w:r>
                      </w:p>
                    </w:txbxContent>
                  </v:textbox>
                </v:rect>
                <v:rect id="Rectangle 950" o:spid="_x0000_s1031" style="position:absolute;left:8956;top:1436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58B6A053" w14:textId="77777777" w:rsidR="004122AE" w:rsidRDefault="004122AE">
                        <w:pPr>
                          <w:spacing w:after="160" w:line="259" w:lineRule="auto"/>
                          <w:ind w:left="0" w:firstLine="0"/>
                        </w:pPr>
                        <w:r>
                          <w:t xml:space="preserve"> </w:t>
                        </w:r>
                      </w:p>
                    </w:txbxContent>
                  </v:textbox>
                </v:rect>
                <v:rect id="Rectangle 951" o:spid="_x0000_s1032" style="position:absolute;left:8956;top:171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14:paraId="1303612F" w14:textId="77777777" w:rsidR="004122AE" w:rsidRDefault="004122AE">
                        <w:pPr>
                          <w:spacing w:after="160" w:line="259" w:lineRule="auto"/>
                          <w:ind w:left="0" w:firstLine="0"/>
                        </w:pPr>
                        <w:r>
                          <w:t xml:space="preserve"> </w:t>
                        </w:r>
                      </w:p>
                    </w:txbxContent>
                  </v:textbox>
                </v:rect>
                <v:rect id="Rectangle 952" o:spid="_x0000_s1033" style="position:absolute;left:8956;top:1986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14:paraId="2E5DF883" w14:textId="77777777" w:rsidR="004122AE" w:rsidRDefault="004122AE">
                        <w:pPr>
                          <w:spacing w:after="160" w:line="259" w:lineRule="auto"/>
                          <w:ind w:left="0" w:firstLine="0"/>
                        </w:pPr>
                        <w:r>
                          <w:t xml:space="preserve"> </w:t>
                        </w:r>
                      </w:p>
                    </w:txbxContent>
                  </v:textbox>
                </v:rect>
                <v:rect id="Rectangle 953" o:spid="_x0000_s1034" style="position:absolute;left:66283;top:226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15D28E3E" w14:textId="77777777" w:rsidR="004122AE" w:rsidRDefault="004122AE">
                        <w:pPr>
                          <w:spacing w:after="160" w:line="259" w:lineRule="auto"/>
                          <w:ind w:left="0" w:firstLine="0"/>
                        </w:pPr>
                        <w:r>
                          <w:t xml:space="preserve"> </w:t>
                        </w:r>
                      </w:p>
                    </w:txbxContent>
                  </v:textbox>
                </v:rect>
                <v:rect id="Rectangle 954" o:spid="_x0000_s1035" style="position:absolute;left:9733;top:4654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14:paraId="3E61049A" w14:textId="77777777" w:rsidR="004122AE" w:rsidRDefault="004122AE">
                        <w:pPr>
                          <w:spacing w:after="160" w:line="259" w:lineRule="auto"/>
                          <w:ind w:left="0" w:firstLine="0"/>
                        </w:pPr>
                        <w:r>
                          <w:rPr>
                            <w:b/>
                            <w:color w:val="FFFFFF"/>
                            <w:sz w:val="28"/>
                          </w:rPr>
                          <w:t xml:space="preserve"> </w:t>
                        </w:r>
                      </w:p>
                    </w:txbxContent>
                  </v:textbox>
                </v:rect>
                <v:rect id="Rectangle 955" o:spid="_x0000_s1036" style="position:absolute;left:10830;top:45797;width:64517;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14:paraId="616C7A5D" w14:textId="10247876" w:rsidR="004122AE" w:rsidRDefault="004122AE">
                        <w:pPr>
                          <w:spacing w:after="160" w:line="259" w:lineRule="auto"/>
                          <w:ind w:left="0" w:firstLine="0"/>
                        </w:pPr>
                        <w:r>
                          <w:rPr>
                            <w:b/>
                            <w:color w:val="FFFFFF"/>
                            <w:sz w:val="36"/>
                          </w:rPr>
                          <w:t>Initial Teacher Education Partnership</w:t>
                        </w:r>
                      </w:p>
                    </w:txbxContent>
                  </v:textbox>
                </v:rect>
                <v:rect id="Rectangle 956" o:spid="_x0000_s1037" style="position:absolute;left:61071;top:46560;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14:paraId="0AEA78A9" w14:textId="77777777" w:rsidR="004122AE" w:rsidRDefault="004122AE">
                        <w:pPr>
                          <w:spacing w:after="160" w:line="259" w:lineRule="auto"/>
                          <w:ind w:left="0" w:firstLine="0"/>
                        </w:pPr>
                        <w:r>
                          <w:rPr>
                            <w:b/>
                            <w:color w:val="FFFFFF"/>
                            <w:sz w:val="36"/>
                          </w:rPr>
                          <w:t xml:space="preserve"> </w:t>
                        </w:r>
                      </w:p>
                    </w:txbxContent>
                  </v:textbox>
                </v:rect>
                <v:shape id="Shape 16446" o:spid="_x0000_s1038" style="position:absolute;left:8956;top:46495;width:183;height:2835;visibility:visible;mso-wrap-style:square;v-text-anchor:top" coordsize="18288,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" path="m,l18288,r,283464l,283464,,e" stroked="f" strokeweight="0">
                  <v:stroke miterlimit="83231f" joinstyle="miter"/>
                  <v:path arrowok="t" textboxrect="0,0,18288,283464"/>
                </v:shape>
                <v:rect id="Rectangle 958" o:spid="_x0000_s1039" style="position:absolute;left:9733;top:4938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14:paraId="4F707B41" w14:textId="77777777" w:rsidR="004122AE" w:rsidRDefault="004122AE">
                        <w:pPr>
                          <w:spacing w:after="160" w:line="259" w:lineRule="auto"/>
                          <w:ind w:left="0" w:firstLine="0"/>
                        </w:pPr>
                        <w:r>
                          <w:rPr>
                            <w:b/>
                            <w:color w:val="FFFFFF"/>
                            <w:sz w:val="28"/>
                          </w:rPr>
                          <w:t xml:space="preserve"> </w:t>
                        </w:r>
                      </w:p>
                    </w:txbxContent>
                  </v:textbox>
                </v:rect>
                <v:rect id="Rectangle 961" o:spid="_x0000_s1040" style="position:absolute;left:41255;top:49736;width:677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14:paraId="1A071934" w14:textId="0C2AE4A3" w:rsidR="004122AE" w:rsidRDefault="004122AE">
                        <w:pPr>
                          <w:spacing w:after="160" w:line="259" w:lineRule="auto"/>
                          <w:ind w:left="0" w:firstLine="0"/>
                        </w:pPr>
                      </w:p>
                    </w:txbxContent>
                  </v:textbox>
                </v:rect>
                <v:rect id="Rectangle 962" o:spid="_x0000_s1041" style="position:absolute;left:10830;top:49699;width:50241;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14:paraId="512B649A" w14:textId="07F0BCE9" w:rsidR="004122AE" w:rsidRDefault="004122AE">
                        <w:pPr>
                          <w:spacing w:after="160" w:line="259" w:lineRule="auto"/>
                          <w:ind w:left="0" w:firstLine="0"/>
                        </w:pPr>
                        <w:r>
                          <w:rPr>
                            <w:b/>
                            <w:color w:val="FFFFFF"/>
                            <w:sz w:val="36"/>
                          </w:rPr>
                          <w:t>Link Tutor Handbook</w:t>
                        </w:r>
                      </w:p>
                    </w:txbxContent>
                  </v:textbox>
                </v:rect>
                <v:shape id="Shape 16447" o:spid="_x0000_s1042" style="position:absolute;left:8956;top:49330;width:183;height:2639;visibility:visible;mso-wrap-style:square;v-text-anchor:top" coordsize="18288,26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" path="m,l18288,r,263957l,263957,,e" stroked="f" strokeweight="0">
                  <v:stroke miterlimit="83231f" joinstyle="miter"/>
                  <v:path arrowok="t" textboxrect="0,0,18288,263957"/>
                </v:shape>
                <v:rect id="Rectangle 964" o:spid="_x0000_s1043" style="position:absolute;left:9733;top:5201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14:paraId="2F2E4C75" w14:textId="77777777" w:rsidR="004122AE" w:rsidRDefault="004122AE">
                        <w:pPr>
                          <w:spacing w:after="160" w:line="259" w:lineRule="auto"/>
                          <w:ind w:left="0" w:firstLine="0"/>
                        </w:pPr>
                        <w:r>
                          <w:rPr>
                            <w:b/>
                            <w:color w:val="FFFFFF"/>
                            <w:sz w:val="28"/>
                          </w:rPr>
                          <w:t xml:space="preserve"> </w:t>
                        </w:r>
                      </w:p>
                    </w:txbxContent>
                  </v:textbox>
                </v:rect>
                <v:rect id="Rectangle 965" o:spid="_x0000_s1044" style="position:absolute;left:11501;top:5201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14:paraId="619610A3" w14:textId="77777777" w:rsidR="004122AE" w:rsidRDefault="004122AE">
                        <w:pPr>
                          <w:spacing w:after="160" w:line="259" w:lineRule="auto"/>
                          <w:ind w:left="0" w:firstLine="0"/>
                        </w:pPr>
                        <w:r>
                          <w:rPr>
                            <w:b/>
                            <w:color w:val="FFFFFF"/>
                            <w:sz w:val="28"/>
                          </w:rPr>
                          <w:t xml:space="preserve"> </w:t>
                        </w:r>
                      </w:p>
                    </w:txbxContent>
                  </v:textbox>
                </v:rect>
                <v:shape id="Shape 16448" o:spid="_x0000_s1045" style="position:absolute;left:8956;top:51969;width:183;height:2042;visibility:visible;mso-wrap-style:square;v-text-anchor:top" coordsize="1828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" path="m,l18288,r,204216l,204216,,e" stroked="f" strokeweight="0">
                  <v:stroke miterlimit="83231f" joinstyle="miter"/>
                  <v:path arrowok="t" textboxrect="0,0,18288,204216"/>
                </v:shape>
                <v:rect id="Rectangle 967" o:spid="_x0000_s1046" style="position:absolute;left:9733;top:5424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14:paraId="5902A30A" w14:textId="77777777" w:rsidR="004122AE" w:rsidRDefault="004122AE">
                        <w:pPr>
                          <w:spacing w:after="160" w:line="259" w:lineRule="auto"/>
                          <w:ind w:left="0" w:firstLine="0"/>
                        </w:pPr>
                        <w:r>
                          <w:rPr>
                            <w:b/>
                            <w:color w:val="FFFFFF"/>
                            <w:sz w:val="28"/>
                          </w:rPr>
                          <w:t xml:space="preserve"> </w:t>
                        </w:r>
                      </w:p>
                    </w:txbxContent>
                  </v:textbox>
                </v:rect>
                <v:rect id="Rectangle 968" o:spid="_x0000_s1047" style="position:absolute;left:11501;top:5424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14:paraId="072A3323" w14:textId="77777777" w:rsidR="004122AE" w:rsidRDefault="004122AE">
                        <w:pPr>
                          <w:spacing w:after="160" w:line="259" w:lineRule="auto"/>
                          <w:ind w:left="0" w:firstLine="0"/>
                        </w:pPr>
                        <w:r>
                          <w:rPr>
                            <w:b/>
                            <w:color w:val="FFFFFF"/>
                            <w:sz w:val="28"/>
                          </w:rPr>
                          <w:t xml:space="preserve"> </w:t>
                        </w:r>
                      </w:p>
                    </w:txbxContent>
                  </v:textbox>
                </v:rect>
                <v:shape id="Shape 16449" o:spid="_x0000_s1048" style="position:absolute;left:8956;top:54011;width:183;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" path="m,l18288,r,19812l,19812,,e" stroked="f" strokeweight="0">
                  <v:stroke miterlimit="83231f" joinstyle="miter"/>
                  <v:path arrowok="t" textboxrect="0,0,18288,19812"/>
                </v:shape>
                <v:shape id="Shape 16450" o:spid="_x0000_s1049" style="position:absolute;left:9139;top:54011;width:1692;height:183;visibility:visible;mso-wrap-style:square;v-text-anchor:top" coordsize="1691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" path="m,l169164,r,18288l,18288,,e" stroked="f" strokeweight="0">
                  <v:stroke miterlimit="83231f" joinstyle="miter"/>
                  <v:path arrowok="t" textboxrect="0,0,169164,18288"/>
                </v:shape>
                <v:shape id="Shape 16451" o:spid="_x0000_s1050" style="position:absolute;left:10831;top:54011;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" path="m,l18288,r,18288l,18288,,e" stroked="f" strokeweight="0">
                  <v:stroke miterlimit="83231f" joinstyle="miter"/>
                  <v:path arrowok="t" textboxrect="0,0,18288,18288"/>
                </v:shape>
                <v:shape id="Shape 16452" o:spid="_x0000_s1051" style="position:absolute;left:11013;top:54011;width:55270;height:183;visibility:visible;mso-wrap-style:square;v-text-anchor:top" coordsize="55269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" path="m,l5526913,r,18288l,18288,,e" stroked="f" strokeweight="0">
                  <v:stroke miterlimit="83231f" joinstyle="miter"/>
                  <v:path arrowok="t" textboxrect="0,0,5526913,18288"/>
                </v:shape>
                <v:shape id="Shape 16453" o:spid="_x0000_s1052" style="position:absolute;left:8956;top:54209;width:183;height:2027;visibility:visible;mso-wrap-style:square;v-text-anchor:top" coordsize="1828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" path="m,l18288,r,202692l,202692,,e" stroked="f" strokeweight="0">
                  <v:stroke miterlimit="83231f" joinstyle="miter"/>
                  <v:path arrowok="t" textboxrect="0,0,18288,202692"/>
                </v:shape>
                <v:rect id="Rectangle 974" o:spid="_x0000_s1053" style="position:absolute;left:9733;top:56284;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6D9C1200" w14:textId="77777777" w:rsidR="004122AE" w:rsidRDefault="004122AE">
                        <w:pPr>
                          <w:spacing w:after="160" w:line="259" w:lineRule="auto"/>
                          <w:ind w:left="0" w:firstLine="0"/>
                        </w:pPr>
                        <w:r>
                          <w:rPr>
                            <w:b/>
                            <w:color w:val="FFFFFF"/>
                            <w:sz w:val="28"/>
                          </w:rPr>
                          <w:t xml:space="preserve"> </w:t>
                        </w:r>
                      </w:p>
                    </w:txbxContent>
                  </v:textbox>
                </v:rect>
                <v:rect id="Rectangle 975" o:spid="_x0000_s1054" style="position:absolute;left:11501;top:56307;width:35706;height:7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14:paraId="6D82A0C7" w14:textId="028B8194" w:rsidR="004122AE" w:rsidRDefault="004122AE">
                        <w:pPr>
                          <w:spacing w:after="160" w:line="259" w:lineRule="auto"/>
                          <w:ind w:left="0" w:firstLine="0"/>
                          <w:rPr>
                            <w:b/>
                            <w:color w:val="FFFFFF"/>
                            <w:sz w:val="32"/>
                          </w:rPr>
                        </w:pPr>
                        <w:r>
                          <w:rPr>
                            <w:b/>
                            <w:color w:val="FFFFFF"/>
                            <w:sz w:val="32"/>
                          </w:rPr>
                          <w:t>Primary Programmes</w:t>
                        </w:r>
                      </w:p>
                      <w:p w14:paraId="50FAC4B4" w14:textId="60A95828" w:rsidR="004122AE" w:rsidRDefault="004122AE">
                        <w:pPr>
                          <w:spacing w:after="160" w:line="259" w:lineRule="auto"/>
                          <w:ind w:left="0" w:firstLine="0"/>
                          <w:rPr>
                            <w:b/>
                            <w:color w:val="FFFFFF"/>
                            <w:sz w:val="32"/>
                          </w:rPr>
                        </w:pPr>
                        <w:r>
                          <w:rPr>
                            <w:b/>
                            <w:color w:val="FFFFFF"/>
                            <w:sz w:val="32"/>
                          </w:rPr>
                          <w:t>2020-21</w:t>
                        </w:r>
                      </w:p>
                      <w:p w14:paraId="0F1872E3" w14:textId="6C42FC58" w:rsidR="004122AE" w:rsidRDefault="004122AE">
                        <w:pPr>
                          <w:spacing w:after="160" w:line="259" w:lineRule="auto"/>
                          <w:ind w:left="0" w:firstLine="0"/>
                          <w:rPr>
                            <w:b/>
                            <w:color w:val="FFFFFF"/>
                            <w:sz w:val="32"/>
                          </w:rPr>
                        </w:pPr>
                        <w:r>
                          <w:rPr>
                            <w:b/>
                            <w:color w:val="FFFFFF"/>
                            <w:sz w:val="32"/>
                          </w:rPr>
                          <w:t xml:space="preserve"> </w:t>
                        </w:r>
                      </w:p>
                      <w:p w14:paraId="748BABE2" w14:textId="1FF099A4" w:rsidR="004122AE" w:rsidRDefault="004122AE">
                        <w:pPr>
                          <w:spacing w:after="160" w:line="259" w:lineRule="auto"/>
                          <w:ind w:left="0" w:firstLine="0"/>
                          <w:rPr>
                            <w:b/>
                            <w:color w:val="FFFFFF"/>
                            <w:sz w:val="32"/>
                          </w:rPr>
                        </w:pPr>
                        <w:r>
                          <w:rPr>
                            <w:b/>
                            <w:color w:val="FFFFFF"/>
                            <w:sz w:val="32"/>
                          </w:rPr>
                          <w:t>Au</w:t>
                        </w:r>
                      </w:p>
                      <w:p w14:paraId="4D5C8CD0" w14:textId="4772FD23" w:rsidR="004122AE" w:rsidRDefault="004122AE">
                        <w:pPr>
                          <w:spacing w:after="160" w:line="259" w:lineRule="auto"/>
                          <w:ind w:left="0" w:firstLine="0"/>
                        </w:pPr>
                        <w:r>
                          <w:rPr>
                            <w:b/>
                            <w:color w:val="FFFFFF"/>
                            <w:sz w:val="32"/>
                          </w:rPr>
                          <w:t>20Au</w:t>
                        </w:r>
                      </w:p>
                    </w:txbxContent>
                  </v:textbox>
                </v:rect>
                <v:shape id="Shape 16454" o:spid="_x0000_s1055" style="position:absolute;left:8956;top:56236;width:183;height:2347;visibility:visible;mso-wrap-style:square;v-text-anchor:top" coordsize="18288,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" path="m,l18288,r,234696l,234696,,e" stroked="f" strokeweight="0">
                  <v:stroke miterlimit="83231f" joinstyle="miter"/>
                  <v:path arrowok="t" textboxrect="0,0,18288,23469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9" o:spid="_x0000_s1056" type="#_x0000_t75" style="position:absolute;left:33870;top:8953;width:32398;height:17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">
                  <v:imagedata r:id="rId11" o:title=""/>
                </v:shape>
                <w10:wrap type="topAndBottom" anchorx="page" anchory="page"/>
              </v:group>
            </w:pict>
          </mc:Fallback>
        </mc:AlternateContent>
      </w:r>
      <w:r w:rsidR="0047007E" w:rsidRPr="00C763AE">
        <w:rPr>
          <w:noProof/>
        </w:rPr>
        <w:drawing>
          <wp:inline distT="0" distB="0" distL="0" distR="0" wp14:anchorId="262615EA" wp14:editId="3633A7FC">
            <wp:extent cx="3667328" cy="2452016"/>
            <wp:effectExtent l="0" t="0" r="0" b="0"/>
            <wp:docPr id="1" name="Picture 1" descr="A group of people sitting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328" cy="2452016"/>
                    </a:xfrm>
                    <a:prstGeom prst="rect">
                      <a:avLst/>
                    </a:prstGeom>
                    <a:noFill/>
                    <a:ln>
                      <a:noFill/>
                    </a:ln>
                  </pic:spPr>
                </pic:pic>
              </a:graphicData>
            </a:graphic>
          </wp:inline>
        </w:drawing>
      </w:r>
      <w:r w:rsidR="00F00A03">
        <w:br w:type="page"/>
      </w:r>
    </w:p>
    <w:p w14:paraId="234E3D95" w14:textId="77777777" w:rsidR="00637035" w:rsidRDefault="00F00A03">
      <w:pPr>
        <w:spacing w:after="333" w:line="259" w:lineRule="auto"/>
        <w:ind w:left="0" w:right="925" w:firstLine="0"/>
        <w:jc w:val="right"/>
      </w:pPr>
      <w:r>
        <w:lastRenderedPageBreak/>
        <w:t xml:space="preserve"> </w:t>
      </w:r>
    </w:p>
    <w:sdt>
      <w:sdtPr>
        <w:id w:val="1723319092"/>
        <w:docPartObj>
          <w:docPartGallery w:val="Table of Contents"/>
        </w:docPartObj>
      </w:sdtPr>
      <w:sdtContent>
        <w:p w14:paraId="0B9D5566" w14:textId="1E087E9F" w:rsidR="00637035" w:rsidRDefault="00F00A03" w:rsidP="00961C73">
          <w:pPr>
            <w:tabs>
              <w:tab w:val="left" w:pos="2941"/>
            </w:tabs>
            <w:spacing w:after="0" w:line="259" w:lineRule="auto"/>
            <w:ind w:left="-5"/>
          </w:pPr>
          <w:r>
            <w:rPr>
              <w:color w:val="2F5496"/>
              <w:sz w:val="32"/>
            </w:rPr>
            <w:t xml:space="preserve">Contents </w:t>
          </w:r>
          <w:r w:rsidR="00961C73">
            <w:rPr>
              <w:color w:val="2F5496"/>
              <w:sz w:val="32"/>
            </w:rPr>
            <w:tab/>
          </w:r>
        </w:p>
        <w:p w14:paraId="2DE1DC7C" w14:textId="77777777" w:rsidR="00637035" w:rsidRDefault="00F00A03">
          <w:pPr>
            <w:spacing w:after="158" w:line="259" w:lineRule="auto"/>
            <w:ind w:left="0" w:firstLine="0"/>
          </w:pPr>
          <w:r>
            <w:t xml:space="preserve"> </w:t>
          </w:r>
        </w:p>
        <w:p w14:paraId="5FCBD289" w14:textId="73943704" w:rsidR="004122AE" w:rsidRDefault="00F00A03">
          <w:pPr>
            <w:pStyle w:val="TOC1"/>
            <w:tabs>
              <w:tab w:val="right" w:leader="dot" w:pos="9018"/>
            </w:tabs>
            <w:rPr>
              <w:rFonts w:asciiTheme="minorHAnsi" w:eastAsiaTheme="minorEastAsia" w:hAnsiTheme="minorHAnsi" w:cstheme="minorBidi"/>
              <w:noProof/>
              <w:color w:val="auto"/>
              <w:szCs w:val="22"/>
            </w:rPr>
          </w:pPr>
          <w:r>
            <w:fldChar w:fldCharType="begin"/>
          </w:r>
          <w:r>
            <w:instrText xml:space="preserve"> TOC \o "1-2" \h \z \u </w:instrText>
          </w:r>
          <w:r>
            <w:fldChar w:fldCharType="separate"/>
          </w:r>
          <w:hyperlink w:anchor="_Toc68082842" w:history="1">
            <w:r w:rsidR="004122AE" w:rsidRPr="00885A0F">
              <w:rPr>
                <w:rStyle w:val="Hyperlink"/>
                <w:noProof/>
              </w:rPr>
              <w:t>The Role of the Link Tutor</w:t>
            </w:r>
            <w:r w:rsidR="004122AE">
              <w:rPr>
                <w:noProof/>
                <w:webHidden/>
              </w:rPr>
              <w:tab/>
            </w:r>
            <w:r w:rsidR="004122AE">
              <w:rPr>
                <w:noProof/>
                <w:webHidden/>
              </w:rPr>
              <w:fldChar w:fldCharType="begin"/>
            </w:r>
            <w:r w:rsidR="004122AE">
              <w:rPr>
                <w:noProof/>
                <w:webHidden/>
              </w:rPr>
              <w:instrText xml:space="preserve"> PAGEREF _Toc68082842 \h </w:instrText>
            </w:r>
            <w:r w:rsidR="004122AE">
              <w:rPr>
                <w:noProof/>
                <w:webHidden/>
              </w:rPr>
            </w:r>
            <w:r w:rsidR="004122AE">
              <w:rPr>
                <w:noProof/>
                <w:webHidden/>
              </w:rPr>
              <w:fldChar w:fldCharType="separate"/>
            </w:r>
            <w:r w:rsidR="004122AE">
              <w:rPr>
                <w:noProof/>
                <w:webHidden/>
              </w:rPr>
              <w:t>3</w:t>
            </w:r>
            <w:r w:rsidR="004122AE">
              <w:rPr>
                <w:noProof/>
                <w:webHidden/>
              </w:rPr>
              <w:fldChar w:fldCharType="end"/>
            </w:r>
          </w:hyperlink>
        </w:p>
        <w:p w14:paraId="2958BF17" w14:textId="24AD920F" w:rsidR="004122AE" w:rsidRDefault="004122AE">
          <w:pPr>
            <w:pStyle w:val="TOC1"/>
            <w:tabs>
              <w:tab w:val="right" w:leader="dot" w:pos="9018"/>
            </w:tabs>
            <w:rPr>
              <w:rFonts w:asciiTheme="minorHAnsi" w:eastAsiaTheme="minorEastAsia" w:hAnsiTheme="minorHAnsi" w:cstheme="minorBidi"/>
              <w:noProof/>
              <w:color w:val="auto"/>
              <w:szCs w:val="22"/>
            </w:rPr>
          </w:pPr>
          <w:hyperlink w:anchor="_Toc68082843" w:history="1">
            <w:r w:rsidRPr="00885A0F">
              <w:rPr>
                <w:rStyle w:val="Hyperlink"/>
                <w:noProof/>
              </w:rPr>
              <w:t>Core Responsibilities of the Link Tutor</w:t>
            </w:r>
            <w:r>
              <w:rPr>
                <w:noProof/>
                <w:webHidden/>
              </w:rPr>
              <w:tab/>
            </w:r>
            <w:r>
              <w:rPr>
                <w:noProof/>
                <w:webHidden/>
              </w:rPr>
              <w:fldChar w:fldCharType="begin"/>
            </w:r>
            <w:r>
              <w:rPr>
                <w:noProof/>
                <w:webHidden/>
              </w:rPr>
              <w:instrText xml:space="preserve"> PAGEREF _Toc68082843 \h </w:instrText>
            </w:r>
            <w:r>
              <w:rPr>
                <w:noProof/>
                <w:webHidden/>
              </w:rPr>
            </w:r>
            <w:r>
              <w:rPr>
                <w:noProof/>
                <w:webHidden/>
              </w:rPr>
              <w:fldChar w:fldCharType="separate"/>
            </w:r>
            <w:r>
              <w:rPr>
                <w:noProof/>
                <w:webHidden/>
              </w:rPr>
              <w:t>3</w:t>
            </w:r>
            <w:r>
              <w:rPr>
                <w:noProof/>
                <w:webHidden/>
              </w:rPr>
              <w:fldChar w:fldCharType="end"/>
            </w:r>
          </w:hyperlink>
        </w:p>
        <w:p w14:paraId="4CA7AFB8" w14:textId="09D4DCA8" w:rsidR="004122AE" w:rsidRDefault="004122AE">
          <w:pPr>
            <w:pStyle w:val="TOC1"/>
            <w:tabs>
              <w:tab w:val="right" w:leader="dot" w:pos="9018"/>
            </w:tabs>
            <w:rPr>
              <w:rFonts w:asciiTheme="minorHAnsi" w:eastAsiaTheme="minorEastAsia" w:hAnsiTheme="minorHAnsi" w:cstheme="minorBidi"/>
              <w:noProof/>
              <w:color w:val="auto"/>
              <w:szCs w:val="22"/>
            </w:rPr>
          </w:pPr>
          <w:hyperlink w:anchor="_Toc68082844" w:history="1">
            <w:r w:rsidRPr="00885A0F">
              <w:rPr>
                <w:rStyle w:val="Hyperlink"/>
                <w:noProof/>
              </w:rPr>
              <w:t>Communicating with Schools and School Visits</w:t>
            </w:r>
            <w:r>
              <w:rPr>
                <w:noProof/>
                <w:webHidden/>
              </w:rPr>
              <w:tab/>
            </w:r>
            <w:r>
              <w:rPr>
                <w:noProof/>
                <w:webHidden/>
              </w:rPr>
              <w:fldChar w:fldCharType="begin"/>
            </w:r>
            <w:r>
              <w:rPr>
                <w:noProof/>
                <w:webHidden/>
              </w:rPr>
              <w:instrText xml:space="preserve"> PAGEREF _Toc68082844 \h </w:instrText>
            </w:r>
            <w:r>
              <w:rPr>
                <w:noProof/>
                <w:webHidden/>
              </w:rPr>
            </w:r>
            <w:r>
              <w:rPr>
                <w:noProof/>
                <w:webHidden/>
              </w:rPr>
              <w:fldChar w:fldCharType="separate"/>
            </w:r>
            <w:r>
              <w:rPr>
                <w:noProof/>
                <w:webHidden/>
              </w:rPr>
              <w:t>4</w:t>
            </w:r>
            <w:r>
              <w:rPr>
                <w:noProof/>
                <w:webHidden/>
              </w:rPr>
              <w:fldChar w:fldCharType="end"/>
            </w:r>
          </w:hyperlink>
        </w:p>
        <w:p w14:paraId="580D01EE" w14:textId="1A983E6D" w:rsidR="004122AE" w:rsidRDefault="004122AE">
          <w:pPr>
            <w:pStyle w:val="TOC2"/>
            <w:tabs>
              <w:tab w:val="right" w:leader="dot" w:pos="9018"/>
            </w:tabs>
            <w:rPr>
              <w:rFonts w:asciiTheme="minorHAnsi" w:eastAsiaTheme="minorEastAsia" w:hAnsiTheme="minorHAnsi" w:cstheme="minorBidi"/>
              <w:noProof/>
              <w:color w:val="auto"/>
              <w:szCs w:val="22"/>
            </w:rPr>
          </w:pPr>
          <w:hyperlink w:anchor="_Toc68082845" w:history="1">
            <w:r w:rsidRPr="00885A0F">
              <w:rPr>
                <w:rStyle w:val="Hyperlink"/>
                <w:noProof/>
              </w:rPr>
              <w:t>Initial QA Meeting: 30 mins</w:t>
            </w:r>
            <w:r>
              <w:rPr>
                <w:noProof/>
                <w:webHidden/>
              </w:rPr>
              <w:tab/>
            </w:r>
            <w:r>
              <w:rPr>
                <w:noProof/>
                <w:webHidden/>
              </w:rPr>
              <w:fldChar w:fldCharType="begin"/>
            </w:r>
            <w:r>
              <w:rPr>
                <w:noProof/>
                <w:webHidden/>
              </w:rPr>
              <w:instrText xml:space="preserve"> PAGEREF _Toc68082845 \h </w:instrText>
            </w:r>
            <w:r>
              <w:rPr>
                <w:noProof/>
                <w:webHidden/>
              </w:rPr>
            </w:r>
            <w:r>
              <w:rPr>
                <w:noProof/>
                <w:webHidden/>
              </w:rPr>
              <w:fldChar w:fldCharType="separate"/>
            </w:r>
            <w:r>
              <w:rPr>
                <w:noProof/>
                <w:webHidden/>
              </w:rPr>
              <w:t>4</w:t>
            </w:r>
            <w:r>
              <w:rPr>
                <w:noProof/>
                <w:webHidden/>
              </w:rPr>
              <w:fldChar w:fldCharType="end"/>
            </w:r>
          </w:hyperlink>
        </w:p>
        <w:p w14:paraId="060FEA5F" w14:textId="4EE72A90" w:rsidR="004122AE" w:rsidRDefault="004122AE">
          <w:pPr>
            <w:pStyle w:val="TOC2"/>
            <w:tabs>
              <w:tab w:val="right" w:leader="dot" w:pos="9018"/>
            </w:tabs>
            <w:rPr>
              <w:rFonts w:asciiTheme="minorHAnsi" w:eastAsiaTheme="minorEastAsia" w:hAnsiTheme="minorHAnsi" w:cstheme="minorBidi"/>
              <w:noProof/>
              <w:color w:val="auto"/>
              <w:szCs w:val="22"/>
            </w:rPr>
          </w:pPr>
          <w:hyperlink w:anchor="_Toc68082846" w:history="1">
            <w:r w:rsidRPr="00885A0F">
              <w:rPr>
                <w:rStyle w:val="Hyperlink"/>
                <w:noProof/>
              </w:rPr>
              <w:t>QA of Mentoring: 1 hour</w:t>
            </w:r>
            <w:r>
              <w:rPr>
                <w:noProof/>
                <w:webHidden/>
              </w:rPr>
              <w:tab/>
            </w:r>
            <w:r>
              <w:rPr>
                <w:noProof/>
                <w:webHidden/>
              </w:rPr>
              <w:fldChar w:fldCharType="begin"/>
            </w:r>
            <w:r>
              <w:rPr>
                <w:noProof/>
                <w:webHidden/>
              </w:rPr>
              <w:instrText xml:space="preserve"> PAGEREF _Toc68082846 \h </w:instrText>
            </w:r>
            <w:r>
              <w:rPr>
                <w:noProof/>
                <w:webHidden/>
              </w:rPr>
            </w:r>
            <w:r>
              <w:rPr>
                <w:noProof/>
                <w:webHidden/>
              </w:rPr>
              <w:fldChar w:fldCharType="separate"/>
            </w:r>
            <w:r>
              <w:rPr>
                <w:noProof/>
                <w:webHidden/>
              </w:rPr>
              <w:t>4</w:t>
            </w:r>
            <w:r>
              <w:rPr>
                <w:noProof/>
                <w:webHidden/>
              </w:rPr>
              <w:fldChar w:fldCharType="end"/>
            </w:r>
          </w:hyperlink>
        </w:p>
        <w:p w14:paraId="2B9EE8FF" w14:textId="078CECC8" w:rsidR="004122AE" w:rsidRDefault="004122AE">
          <w:pPr>
            <w:pStyle w:val="TOC2"/>
            <w:tabs>
              <w:tab w:val="right" w:leader="dot" w:pos="9018"/>
            </w:tabs>
            <w:rPr>
              <w:rFonts w:asciiTheme="minorHAnsi" w:eastAsiaTheme="minorEastAsia" w:hAnsiTheme="minorHAnsi" w:cstheme="minorBidi"/>
              <w:noProof/>
              <w:color w:val="auto"/>
              <w:szCs w:val="22"/>
            </w:rPr>
          </w:pPr>
          <w:hyperlink w:anchor="_Toc68082847" w:history="1">
            <w:r w:rsidRPr="00885A0F">
              <w:rPr>
                <w:rStyle w:val="Hyperlink"/>
                <w:noProof/>
              </w:rPr>
              <w:t>SE3 Progress Review Meeting: 1 hour</w:t>
            </w:r>
            <w:r>
              <w:rPr>
                <w:noProof/>
                <w:webHidden/>
              </w:rPr>
              <w:tab/>
            </w:r>
            <w:r>
              <w:rPr>
                <w:noProof/>
                <w:webHidden/>
              </w:rPr>
              <w:fldChar w:fldCharType="begin"/>
            </w:r>
            <w:r>
              <w:rPr>
                <w:noProof/>
                <w:webHidden/>
              </w:rPr>
              <w:instrText xml:space="preserve"> PAGEREF _Toc68082847 \h </w:instrText>
            </w:r>
            <w:r>
              <w:rPr>
                <w:noProof/>
                <w:webHidden/>
              </w:rPr>
            </w:r>
            <w:r>
              <w:rPr>
                <w:noProof/>
                <w:webHidden/>
              </w:rPr>
              <w:fldChar w:fldCharType="separate"/>
            </w:r>
            <w:r>
              <w:rPr>
                <w:noProof/>
                <w:webHidden/>
              </w:rPr>
              <w:t>4</w:t>
            </w:r>
            <w:r>
              <w:rPr>
                <w:noProof/>
                <w:webHidden/>
              </w:rPr>
              <w:fldChar w:fldCharType="end"/>
            </w:r>
          </w:hyperlink>
        </w:p>
        <w:p w14:paraId="0A5D581B" w14:textId="5BC7C8D7" w:rsidR="004122AE" w:rsidRDefault="004122AE">
          <w:pPr>
            <w:pStyle w:val="TOC2"/>
            <w:tabs>
              <w:tab w:val="right" w:leader="dot" w:pos="9018"/>
            </w:tabs>
            <w:rPr>
              <w:rFonts w:asciiTheme="minorHAnsi" w:eastAsiaTheme="minorEastAsia" w:hAnsiTheme="minorHAnsi" w:cstheme="minorBidi"/>
              <w:noProof/>
              <w:color w:val="auto"/>
              <w:szCs w:val="22"/>
            </w:rPr>
          </w:pPr>
          <w:hyperlink w:anchor="_Toc68082848" w:history="1">
            <w:r w:rsidRPr="00885A0F">
              <w:rPr>
                <w:rStyle w:val="Hyperlink"/>
                <w:noProof/>
              </w:rPr>
              <w:t>Schools with more than one mentor</w:t>
            </w:r>
            <w:r>
              <w:rPr>
                <w:noProof/>
                <w:webHidden/>
              </w:rPr>
              <w:tab/>
            </w:r>
            <w:r>
              <w:rPr>
                <w:noProof/>
                <w:webHidden/>
              </w:rPr>
              <w:fldChar w:fldCharType="begin"/>
            </w:r>
            <w:r>
              <w:rPr>
                <w:noProof/>
                <w:webHidden/>
              </w:rPr>
              <w:instrText xml:space="preserve"> PAGEREF _Toc68082848 \h </w:instrText>
            </w:r>
            <w:r>
              <w:rPr>
                <w:noProof/>
                <w:webHidden/>
              </w:rPr>
            </w:r>
            <w:r>
              <w:rPr>
                <w:noProof/>
                <w:webHidden/>
              </w:rPr>
              <w:fldChar w:fldCharType="separate"/>
            </w:r>
            <w:r>
              <w:rPr>
                <w:noProof/>
                <w:webHidden/>
              </w:rPr>
              <w:t>6</w:t>
            </w:r>
            <w:r>
              <w:rPr>
                <w:noProof/>
                <w:webHidden/>
              </w:rPr>
              <w:fldChar w:fldCharType="end"/>
            </w:r>
          </w:hyperlink>
        </w:p>
        <w:p w14:paraId="3A09B2A4" w14:textId="73AE12A8" w:rsidR="004122AE" w:rsidRDefault="004122AE">
          <w:pPr>
            <w:pStyle w:val="TOC1"/>
            <w:tabs>
              <w:tab w:val="right" w:leader="dot" w:pos="9018"/>
            </w:tabs>
            <w:rPr>
              <w:rFonts w:asciiTheme="minorHAnsi" w:eastAsiaTheme="minorEastAsia" w:hAnsiTheme="minorHAnsi" w:cstheme="minorBidi"/>
              <w:noProof/>
              <w:color w:val="auto"/>
              <w:szCs w:val="22"/>
            </w:rPr>
          </w:pPr>
          <w:hyperlink w:anchor="_Toc68082849" w:history="1">
            <w:r w:rsidRPr="00885A0F">
              <w:rPr>
                <w:rStyle w:val="Hyperlink"/>
                <w:noProof/>
              </w:rPr>
              <w:t>Allocation of Hours and Deployment of Staff</w:t>
            </w:r>
            <w:r>
              <w:rPr>
                <w:noProof/>
                <w:webHidden/>
              </w:rPr>
              <w:tab/>
            </w:r>
            <w:r>
              <w:rPr>
                <w:noProof/>
                <w:webHidden/>
              </w:rPr>
              <w:fldChar w:fldCharType="begin"/>
            </w:r>
            <w:r>
              <w:rPr>
                <w:noProof/>
                <w:webHidden/>
              </w:rPr>
              <w:instrText xml:space="preserve"> PAGEREF _Toc68082849 \h </w:instrText>
            </w:r>
            <w:r>
              <w:rPr>
                <w:noProof/>
                <w:webHidden/>
              </w:rPr>
            </w:r>
            <w:r>
              <w:rPr>
                <w:noProof/>
                <w:webHidden/>
              </w:rPr>
              <w:fldChar w:fldCharType="separate"/>
            </w:r>
            <w:r>
              <w:rPr>
                <w:noProof/>
                <w:webHidden/>
              </w:rPr>
              <w:t>7</w:t>
            </w:r>
            <w:r>
              <w:rPr>
                <w:noProof/>
                <w:webHidden/>
              </w:rPr>
              <w:fldChar w:fldCharType="end"/>
            </w:r>
          </w:hyperlink>
        </w:p>
        <w:p w14:paraId="21170536" w14:textId="6841E2FC" w:rsidR="004122AE" w:rsidRDefault="004122AE">
          <w:pPr>
            <w:pStyle w:val="TOC2"/>
            <w:tabs>
              <w:tab w:val="right" w:leader="dot" w:pos="9018"/>
            </w:tabs>
            <w:rPr>
              <w:rFonts w:asciiTheme="minorHAnsi" w:eastAsiaTheme="minorEastAsia" w:hAnsiTheme="minorHAnsi" w:cstheme="minorBidi"/>
              <w:noProof/>
              <w:color w:val="auto"/>
              <w:szCs w:val="22"/>
            </w:rPr>
          </w:pPr>
          <w:hyperlink w:anchor="_Toc68082850" w:history="1">
            <w:r w:rsidRPr="00885A0F">
              <w:rPr>
                <w:rStyle w:val="Hyperlink"/>
                <w:noProof/>
                <w:lang w:eastAsia="zh-CN"/>
              </w:rPr>
              <w:t>Your Availability</w:t>
            </w:r>
            <w:r>
              <w:rPr>
                <w:noProof/>
                <w:webHidden/>
              </w:rPr>
              <w:tab/>
            </w:r>
            <w:r>
              <w:rPr>
                <w:noProof/>
                <w:webHidden/>
              </w:rPr>
              <w:fldChar w:fldCharType="begin"/>
            </w:r>
            <w:r>
              <w:rPr>
                <w:noProof/>
                <w:webHidden/>
              </w:rPr>
              <w:instrText xml:space="preserve"> PAGEREF _Toc68082850 \h </w:instrText>
            </w:r>
            <w:r>
              <w:rPr>
                <w:noProof/>
                <w:webHidden/>
              </w:rPr>
            </w:r>
            <w:r>
              <w:rPr>
                <w:noProof/>
                <w:webHidden/>
              </w:rPr>
              <w:fldChar w:fldCharType="separate"/>
            </w:r>
            <w:r>
              <w:rPr>
                <w:noProof/>
                <w:webHidden/>
              </w:rPr>
              <w:t>7</w:t>
            </w:r>
            <w:r>
              <w:rPr>
                <w:noProof/>
                <w:webHidden/>
              </w:rPr>
              <w:fldChar w:fldCharType="end"/>
            </w:r>
          </w:hyperlink>
        </w:p>
        <w:p w14:paraId="0B2FB4F9" w14:textId="2337DF64" w:rsidR="004122AE" w:rsidRDefault="004122AE">
          <w:pPr>
            <w:pStyle w:val="TOC1"/>
            <w:tabs>
              <w:tab w:val="right" w:leader="dot" w:pos="9018"/>
            </w:tabs>
            <w:rPr>
              <w:rFonts w:asciiTheme="minorHAnsi" w:eastAsiaTheme="minorEastAsia" w:hAnsiTheme="minorHAnsi" w:cstheme="minorBidi"/>
              <w:noProof/>
              <w:color w:val="auto"/>
              <w:szCs w:val="22"/>
            </w:rPr>
          </w:pPr>
          <w:hyperlink w:anchor="_Toc68082851" w:history="1">
            <w:r w:rsidRPr="00885A0F">
              <w:rPr>
                <w:rStyle w:val="Hyperlink"/>
                <w:noProof/>
              </w:rPr>
              <w:t>Expectations for Placements</w:t>
            </w:r>
            <w:r>
              <w:rPr>
                <w:noProof/>
                <w:webHidden/>
              </w:rPr>
              <w:tab/>
            </w:r>
            <w:r>
              <w:rPr>
                <w:noProof/>
                <w:webHidden/>
              </w:rPr>
              <w:fldChar w:fldCharType="begin"/>
            </w:r>
            <w:r>
              <w:rPr>
                <w:noProof/>
                <w:webHidden/>
              </w:rPr>
              <w:instrText xml:space="preserve"> PAGEREF _Toc68082851 \h </w:instrText>
            </w:r>
            <w:r>
              <w:rPr>
                <w:noProof/>
                <w:webHidden/>
              </w:rPr>
            </w:r>
            <w:r>
              <w:rPr>
                <w:noProof/>
                <w:webHidden/>
              </w:rPr>
              <w:fldChar w:fldCharType="separate"/>
            </w:r>
            <w:r>
              <w:rPr>
                <w:noProof/>
                <w:webHidden/>
              </w:rPr>
              <w:t>8</w:t>
            </w:r>
            <w:r>
              <w:rPr>
                <w:noProof/>
                <w:webHidden/>
              </w:rPr>
              <w:fldChar w:fldCharType="end"/>
            </w:r>
          </w:hyperlink>
        </w:p>
        <w:p w14:paraId="403E6B74" w14:textId="587311F9" w:rsidR="004122AE" w:rsidRDefault="004122AE">
          <w:pPr>
            <w:pStyle w:val="TOC1"/>
            <w:tabs>
              <w:tab w:val="right" w:leader="dot" w:pos="9018"/>
            </w:tabs>
            <w:rPr>
              <w:rFonts w:asciiTheme="minorHAnsi" w:eastAsiaTheme="minorEastAsia" w:hAnsiTheme="minorHAnsi" w:cstheme="minorBidi"/>
              <w:noProof/>
              <w:color w:val="auto"/>
              <w:szCs w:val="22"/>
            </w:rPr>
          </w:pPr>
          <w:hyperlink w:anchor="_Toc68082852" w:history="1">
            <w:r w:rsidRPr="00885A0F">
              <w:rPr>
                <w:rStyle w:val="Hyperlink"/>
                <w:noProof/>
              </w:rPr>
              <w:t>Placement Dates</w:t>
            </w:r>
            <w:r>
              <w:rPr>
                <w:noProof/>
                <w:webHidden/>
              </w:rPr>
              <w:tab/>
            </w:r>
            <w:r>
              <w:rPr>
                <w:noProof/>
                <w:webHidden/>
              </w:rPr>
              <w:fldChar w:fldCharType="begin"/>
            </w:r>
            <w:r>
              <w:rPr>
                <w:noProof/>
                <w:webHidden/>
              </w:rPr>
              <w:instrText xml:space="preserve"> PAGEREF _Toc68082852 \h </w:instrText>
            </w:r>
            <w:r>
              <w:rPr>
                <w:noProof/>
                <w:webHidden/>
              </w:rPr>
            </w:r>
            <w:r>
              <w:rPr>
                <w:noProof/>
                <w:webHidden/>
              </w:rPr>
              <w:fldChar w:fldCharType="separate"/>
            </w:r>
            <w:r>
              <w:rPr>
                <w:noProof/>
                <w:webHidden/>
              </w:rPr>
              <w:t>8</w:t>
            </w:r>
            <w:r>
              <w:rPr>
                <w:noProof/>
                <w:webHidden/>
              </w:rPr>
              <w:fldChar w:fldCharType="end"/>
            </w:r>
          </w:hyperlink>
        </w:p>
        <w:p w14:paraId="35AD276B" w14:textId="02DD5703" w:rsidR="004122AE" w:rsidRDefault="004122AE">
          <w:pPr>
            <w:pStyle w:val="TOC2"/>
            <w:tabs>
              <w:tab w:val="right" w:leader="dot" w:pos="9018"/>
            </w:tabs>
            <w:rPr>
              <w:rFonts w:asciiTheme="minorHAnsi" w:eastAsiaTheme="minorEastAsia" w:hAnsiTheme="minorHAnsi" w:cstheme="minorBidi"/>
              <w:noProof/>
              <w:color w:val="auto"/>
              <w:szCs w:val="22"/>
            </w:rPr>
          </w:pPr>
          <w:hyperlink w:anchor="_Toc68082853" w:history="1">
            <w:r w:rsidRPr="00885A0F">
              <w:rPr>
                <w:rStyle w:val="Hyperlink"/>
                <w:noProof/>
                <w:lang w:eastAsia="zh-CN"/>
              </w:rPr>
              <w:t>Contact with Schools</w:t>
            </w:r>
            <w:r>
              <w:rPr>
                <w:noProof/>
                <w:webHidden/>
              </w:rPr>
              <w:tab/>
            </w:r>
            <w:r>
              <w:rPr>
                <w:noProof/>
                <w:webHidden/>
              </w:rPr>
              <w:fldChar w:fldCharType="begin"/>
            </w:r>
            <w:r>
              <w:rPr>
                <w:noProof/>
                <w:webHidden/>
              </w:rPr>
              <w:instrText xml:space="preserve"> PAGEREF _Toc68082853 \h </w:instrText>
            </w:r>
            <w:r>
              <w:rPr>
                <w:noProof/>
                <w:webHidden/>
              </w:rPr>
            </w:r>
            <w:r>
              <w:rPr>
                <w:noProof/>
                <w:webHidden/>
              </w:rPr>
              <w:fldChar w:fldCharType="separate"/>
            </w:r>
            <w:r>
              <w:rPr>
                <w:noProof/>
                <w:webHidden/>
              </w:rPr>
              <w:t>10</w:t>
            </w:r>
            <w:r>
              <w:rPr>
                <w:noProof/>
                <w:webHidden/>
              </w:rPr>
              <w:fldChar w:fldCharType="end"/>
            </w:r>
          </w:hyperlink>
        </w:p>
        <w:p w14:paraId="4ECE0B63" w14:textId="721F058A" w:rsidR="004122AE" w:rsidRDefault="004122AE">
          <w:pPr>
            <w:pStyle w:val="TOC1"/>
            <w:tabs>
              <w:tab w:val="right" w:leader="dot" w:pos="9018"/>
            </w:tabs>
            <w:rPr>
              <w:rFonts w:asciiTheme="minorHAnsi" w:eastAsiaTheme="minorEastAsia" w:hAnsiTheme="minorHAnsi" w:cstheme="minorBidi"/>
              <w:noProof/>
              <w:color w:val="auto"/>
              <w:szCs w:val="22"/>
            </w:rPr>
          </w:pPr>
          <w:hyperlink w:anchor="_Toc68082854" w:history="1">
            <w:r w:rsidRPr="00885A0F">
              <w:rPr>
                <w:rStyle w:val="Hyperlink"/>
                <w:noProof/>
              </w:rPr>
              <w:t>What to do if additional support is needed by schools</w:t>
            </w:r>
            <w:r>
              <w:rPr>
                <w:noProof/>
                <w:webHidden/>
              </w:rPr>
              <w:tab/>
            </w:r>
            <w:r>
              <w:rPr>
                <w:noProof/>
                <w:webHidden/>
              </w:rPr>
              <w:fldChar w:fldCharType="begin"/>
            </w:r>
            <w:r>
              <w:rPr>
                <w:noProof/>
                <w:webHidden/>
              </w:rPr>
              <w:instrText xml:space="preserve"> PAGEREF _Toc68082854 \h </w:instrText>
            </w:r>
            <w:r>
              <w:rPr>
                <w:noProof/>
                <w:webHidden/>
              </w:rPr>
            </w:r>
            <w:r>
              <w:rPr>
                <w:noProof/>
                <w:webHidden/>
              </w:rPr>
              <w:fldChar w:fldCharType="separate"/>
            </w:r>
            <w:r>
              <w:rPr>
                <w:noProof/>
                <w:webHidden/>
              </w:rPr>
              <w:t>12</w:t>
            </w:r>
            <w:r>
              <w:rPr>
                <w:noProof/>
                <w:webHidden/>
              </w:rPr>
              <w:fldChar w:fldCharType="end"/>
            </w:r>
          </w:hyperlink>
        </w:p>
        <w:p w14:paraId="5197B4CC" w14:textId="323E40FB" w:rsidR="004122AE" w:rsidRDefault="004122AE">
          <w:pPr>
            <w:pStyle w:val="TOC1"/>
            <w:tabs>
              <w:tab w:val="right" w:leader="dot" w:pos="9018"/>
            </w:tabs>
            <w:rPr>
              <w:rFonts w:asciiTheme="minorHAnsi" w:eastAsiaTheme="minorEastAsia" w:hAnsiTheme="minorHAnsi" w:cstheme="minorBidi"/>
              <w:noProof/>
              <w:color w:val="auto"/>
              <w:szCs w:val="22"/>
            </w:rPr>
          </w:pPr>
          <w:hyperlink w:anchor="_Toc68082855" w:history="1">
            <w:r w:rsidRPr="00885A0F">
              <w:rPr>
                <w:rStyle w:val="Hyperlink"/>
                <w:noProof/>
              </w:rPr>
              <w:t>Appendix</w:t>
            </w:r>
            <w:r>
              <w:rPr>
                <w:noProof/>
                <w:webHidden/>
              </w:rPr>
              <w:tab/>
            </w:r>
            <w:r>
              <w:rPr>
                <w:noProof/>
                <w:webHidden/>
              </w:rPr>
              <w:fldChar w:fldCharType="begin"/>
            </w:r>
            <w:r>
              <w:rPr>
                <w:noProof/>
                <w:webHidden/>
              </w:rPr>
              <w:instrText xml:space="preserve"> PAGEREF _Toc68082855 \h </w:instrText>
            </w:r>
            <w:r>
              <w:rPr>
                <w:noProof/>
                <w:webHidden/>
              </w:rPr>
            </w:r>
            <w:r>
              <w:rPr>
                <w:noProof/>
                <w:webHidden/>
              </w:rPr>
              <w:fldChar w:fldCharType="separate"/>
            </w:r>
            <w:r>
              <w:rPr>
                <w:noProof/>
                <w:webHidden/>
              </w:rPr>
              <w:t>13</w:t>
            </w:r>
            <w:r>
              <w:rPr>
                <w:noProof/>
                <w:webHidden/>
              </w:rPr>
              <w:fldChar w:fldCharType="end"/>
            </w:r>
          </w:hyperlink>
        </w:p>
        <w:p w14:paraId="43FFDC29" w14:textId="1EE8B87D" w:rsidR="004122AE" w:rsidRDefault="004122AE">
          <w:pPr>
            <w:pStyle w:val="TOC2"/>
            <w:tabs>
              <w:tab w:val="right" w:leader="dot" w:pos="9018"/>
            </w:tabs>
            <w:rPr>
              <w:rFonts w:asciiTheme="minorHAnsi" w:eastAsiaTheme="minorEastAsia" w:hAnsiTheme="minorHAnsi" w:cstheme="minorBidi"/>
              <w:noProof/>
              <w:color w:val="auto"/>
              <w:szCs w:val="22"/>
            </w:rPr>
          </w:pPr>
          <w:hyperlink w:anchor="_Toc68082856" w:history="1">
            <w:r w:rsidRPr="00885A0F">
              <w:rPr>
                <w:rStyle w:val="Hyperlink"/>
                <w:noProof/>
              </w:rPr>
              <w:t>SE File Checklist</w:t>
            </w:r>
            <w:r>
              <w:rPr>
                <w:noProof/>
                <w:webHidden/>
              </w:rPr>
              <w:tab/>
            </w:r>
            <w:r>
              <w:rPr>
                <w:noProof/>
                <w:webHidden/>
              </w:rPr>
              <w:fldChar w:fldCharType="begin"/>
            </w:r>
            <w:r>
              <w:rPr>
                <w:noProof/>
                <w:webHidden/>
              </w:rPr>
              <w:instrText xml:space="preserve"> PAGEREF _Toc68082856 \h </w:instrText>
            </w:r>
            <w:r>
              <w:rPr>
                <w:noProof/>
                <w:webHidden/>
              </w:rPr>
            </w:r>
            <w:r>
              <w:rPr>
                <w:noProof/>
                <w:webHidden/>
              </w:rPr>
              <w:fldChar w:fldCharType="separate"/>
            </w:r>
            <w:r>
              <w:rPr>
                <w:noProof/>
                <w:webHidden/>
              </w:rPr>
              <w:t>13</w:t>
            </w:r>
            <w:r>
              <w:rPr>
                <w:noProof/>
                <w:webHidden/>
              </w:rPr>
              <w:fldChar w:fldCharType="end"/>
            </w:r>
          </w:hyperlink>
        </w:p>
        <w:p w14:paraId="49ADF9DE" w14:textId="7DEB53B5" w:rsidR="004122AE" w:rsidRDefault="004122AE">
          <w:pPr>
            <w:pStyle w:val="TOC2"/>
            <w:tabs>
              <w:tab w:val="right" w:leader="dot" w:pos="9018"/>
            </w:tabs>
            <w:rPr>
              <w:rFonts w:asciiTheme="minorHAnsi" w:eastAsiaTheme="minorEastAsia" w:hAnsiTheme="minorHAnsi" w:cstheme="minorBidi"/>
              <w:noProof/>
              <w:color w:val="auto"/>
              <w:szCs w:val="22"/>
            </w:rPr>
          </w:pPr>
          <w:hyperlink w:anchor="_Toc68082857" w:history="1">
            <w:r w:rsidRPr="00885A0F">
              <w:rPr>
                <w:rStyle w:val="Hyperlink"/>
                <w:noProof/>
              </w:rPr>
              <w:t>Appraisal Record (to be completed on Abyasa)</w:t>
            </w:r>
            <w:r>
              <w:rPr>
                <w:noProof/>
                <w:webHidden/>
              </w:rPr>
              <w:tab/>
            </w:r>
            <w:r>
              <w:rPr>
                <w:noProof/>
                <w:webHidden/>
              </w:rPr>
              <w:fldChar w:fldCharType="begin"/>
            </w:r>
            <w:r>
              <w:rPr>
                <w:noProof/>
                <w:webHidden/>
              </w:rPr>
              <w:instrText xml:space="preserve"> PAGEREF _Toc68082857 \h </w:instrText>
            </w:r>
            <w:r>
              <w:rPr>
                <w:noProof/>
                <w:webHidden/>
              </w:rPr>
            </w:r>
            <w:r>
              <w:rPr>
                <w:noProof/>
                <w:webHidden/>
              </w:rPr>
              <w:fldChar w:fldCharType="separate"/>
            </w:r>
            <w:r>
              <w:rPr>
                <w:noProof/>
                <w:webHidden/>
              </w:rPr>
              <w:t>14</w:t>
            </w:r>
            <w:r>
              <w:rPr>
                <w:noProof/>
                <w:webHidden/>
              </w:rPr>
              <w:fldChar w:fldCharType="end"/>
            </w:r>
          </w:hyperlink>
        </w:p>
        <w:p w14:paraId="3257A5D9" w14:textId="7666BFC8" w:rsidR="004122AE" w:rsidRDefault="004122AE">
          <w:pPr>
            <w:pStyle w:val="TOC2"/>
            <w:tabs>
              <w:tab w:val="right" w:leader="dot" w:pos="9018"/>
            </w:tabs>
            <w:rPr>
              <w:rFonts w:asciiTheme="minorHAnsi" w:eastAsiaTheme="minorEastAsia" w:hAnsiTheme="minorHAnsi" w:cstheme="minorBidi"/>
              <w:noProof/>
              <w:color w:val="auto"/>
              <w:szCs w:val="22"/>
            </w:rPr>
          </w:pPr>
          <w:hyperlink w:anchor="_Toc68082858" w:history="1">
            <w:r w:rsidRPr="00885A0F">
              <w:rPr>
                <w:rStyle w:val="Hyperlink"/>
                <w:noProof/>
              </w:rPr>
              <w:t>Link Tutor QA Form (Abyasa Template)</w:t>
            </w:r>
            <w:r>
              <w:rPr>
                <w:noProof/>
                <w:webHidden/>
              </w:rPr>
              <w:tab/>
            </w:r>
            <w:r>
              <w:rPr>
                <w:noProof/>
                <w:webHidden/>
              </w:rPr>
              <w:fldChar w:fldCharType="begin"/>
            </w:r>
            <w:r>
              <w:rPr>
                <w:noProof/>
                <w:webHidden/>
              </w:rPr>
              <w:instrText xml:space="preserve"> PAGEREF _Toc68082858 \h </w:instrText>
            </w:r>
            <w:r>
              <w:rPr>
                <w:noProof/>
                <w:webHidden/>
              </w:rPr>
            </w:r>
            <w:r>
              <w:rPr>
                <w:noProof/>
                <w:webHidden/>
              </w:rPr>
              <w:fldChar w:fldCharType="separate"/>
            </w:r>
            <w:r>
              <w:rPr>
                <w:noProof/>
                <w:webHidden/>
              </w:rPr>
              <w:t>18</w:t>
            </w:r>
            <w:r>
              <w:rPr>
                <w:noProof/>
                <w:webHidden/>
              </w:rPr>
              <w:fldChar w:fldCharType="end"/>
            </w:r>
          </w:hyperlink>
        </w:p>
        <w:p w14:paraId="67823465" w14:textId="2D237A6D" w:rsidR="004122AE" w:rsidRDefault="004122AE">
          <w:pPr>
            <w:pStyle w:val="TOC2"/>
            <w:tabs>
              <w:tab w:val="right" w:leader="dot" w:pos="9018"/>
            </w:tabs>
            <w:rPr>
              <w:rFonts w:asciiTheme="minorHAnsi" w:eastAsiaTheme="minorEastAsia" w:hAnsiTheme="minorHAnsi" w:cstheme="minorBidi"/>
              <w:noProof/>
              <w:color w:val="auto"/>
              <w:szCs w:val="22"/>
            </w:rPr>
          </w:pPr>
          <w:hyperlink w:anchor="_Toc68082859" w:history="1">
            <w:r w:rsidRPr="00885A0F">
              <w:rPr>
                <w:rStyle w:val="Hyperlink"/>
                <w:noProof/>
              </w:rPr>
              <w:t>SE3 Progress Review Meeting (template to be completed on Abyasa)</w:t>
            </w:r>
            <w:r>
              <w:rPr>
                <w:noProof/>
                <w:webHidden/>
              </w:rPr>
              <w:tab/>
            </w:r>
            <w:r>
              <w:rPr>
                <w:noProof/>
                <w:webHidden/>
              </w:rPr>
              <w:fldChar w:fldCharType="begin"/>
            </w:r>
            <w:r>
              <w:rPr>
                <w:noProof/>
                <w:webHidden/>
              </w:rPr>
              <w:instrText xml:space="preserve"> PAGEREF _Toc68082859 \h </w:instrText>
            </w:r>
            <w:r>
              <w:rPr>
                <w:noProof/>
                <w:webHidden/>
              </w:rPr>
            </w:r>
            <w:r>
              <w:rPr>
                <w:noProof/>
                <w:webHidden/>
              </w:rPr>
              <w:fldChar w:fldCharType="separate"/>
            </w:r>
            <w:r>
              <w:rPr>
                <w:noProof/>
                <w:webHidden/>
              </w:rPr>
              <w:t>19</w:t>
            </w:r>
            <w:r>
              <w:rPr>
                <w:noProof/>
                <w:webHidden/>
              </w:rPr>
              <w:fldChar w:fldCharType="end"/>
            </w:r>
          </w:hyperlink>
        </w:p>
        <w:p w14:paraId="0920FA3C" w14:textId="702BA80A" w:rsidR="004122AE" w:rsidRDefault="004122AE">
          <w:pPr>
            <w:pStyle w:val="TOC1"/>
            <w:tabs>
              <w:tab w:val="right" w:leader="dot" w:pos="9018"/>
            </w:tabs>
            <w:rPr>
              <w:rFonts w:asciiTheme="minorHAnsi" w:eastAsiaTheme="minorEastAsia" w:hAnsiTheme="minorHAnsi" w:cstheme="minorBidi"/>
              <w:noProof/>
              <w:color w:val="auto"/>
              <w:szCs w:val="22"/>
            </w:rPr>
          </w:pPr>
          <w:hyperlink w:anchor="_Toc68082860" w:history="1">
            <w:r w:rsidRPr="00885A0F">
              <w:rPr>
                <w:rStyle w:val="Hyperlink"/>
                <w:noProof/>
              </w:rPr>
              <w:t>Contact List</w:t>
            </w:r>
            <w:r>
              <w:rPr>
                <w:noProof/>
                <w:webHidden/>
              </w:rPr>
              <w:tab/>
            </w:r>
            <w:r>
              <w:rPr>
                <w:noProof/>
                <w:webHidden/>
              </w:rPr>
              <w:fldChar w:fldCharType="begin"/>
            </w:r>
            <w:r>
              <w:rPr>
                <w:noProof/>
                <w:webHidden/>
              </w:rPr>
              <w:instrText xml:space="preserve"> PAGEREF _Toc68082860 \h </w:instrText>
            </w:r>
            <w:r>
              <w:rPr>
                <w:noProof/>
                <w:webHidden/>
              </w:rPr>
            </w:r>
            <w:r>
              <w:rPr>
                <w:noProof/>
                <w:webHidden/>
              </w:rPr>
              <w:fldChar w:fldCharType="separate"/>
            </w:r>
            <w:r>
              <w:rPr>
                <w:noProof/>
                <w:webHidden/>
              </w:rPr>
              <w:t>20</w:t>
            </w:r>
            <w:r>
              <w:rPr>
                <w:noProof/>
                <w:webHidden/>
              </w:rPr>
              <w:fldChar w:fldCharType="end"/>
            </w:r>
          </w:hyperlink>
        </w:p>
        <w:p w14:paraId="4F01C262" w14:textId="7E3203E1" w:rsidR="00637035" w:rsidRDefault="00F00A03">
          <w:r>
            <w:fldChar w:fldCharType="end"/>
          </w:r>
        </w:p>
      </w:sdtContent>
    </w:sdt>
    <w:p w14:paraId="32386E84" w14:textId="63B056D1" w:rsidR="00873DA6" w:rsidRDefault="00873DA6" w:rsidP="0058433D">
      <w:pPr>
        <w:spacing w:after="58" w:line="354" w:lineRule="auto"/>
        <w:ind w:left="-5"/>
        <w:sectPr w:rsidR="00873DA6">
          <w:headerReference w:type="even" r:id="rId13"/>
          <w:headerReference w:type="default" r:id="rId14"/>
          <w:footerReference w:type="even" r:id="rId15"/>
          <w:footerReference w:type="default" r:id="rId16"/>
          <w:headerReference w:type="first" r:id="rId17"/>
          <w:footerReference w:type="first" r:id="rId18"/>
          <w:pgSz w:w="11906" w:h="16838"/>
          <w:pgMar w:top="1425" w:right="1438" w:bottom="1439" w:left="1440" w:header="720" w:footer="720" w:gutter="0"/>
          <w:cols w:space="720"/>
          <w:titlePg/>
        </w:sectPr>
      </w:pPr>
    </w:p>
    <w:p w14:paraId="10DFAEC4" w14:textId="24A51189" w:rsidR="00637035" w:rsidRDefault="00B00C90">
      <w:pPr>
        <w:pStyle w:val="Heading1"/>
        <w:ind w:left="-5"/>
      </w:pPr>
      <w:bookmarkStart w:id="0" w:name="_Toc68082842"/>
      <w:r>
        <w:lastRenderedPageBreak/>
        <w:t>The Role of the Link Tutor</w:t>
      </w:r>
      <w:bookmarkEnd w:id="0"/>
    </w:p>
    <w:p w14:paraId="6B9E7907" w14:textId="4B3E8050" w:rsidR="0029798F" w:rsidRDefault="0029798F" w:rsidP="0029798F">
      <w:pPr>
        <w:rPr>
          <w:lang w:bidi="ar-SA"/>
        </w:rPr>
      </w:pPr>
    </w:p>
    <w:p w14:paraId="19DAE980" w14:textId="1867F4B1" w:rsidR="00C4014A" w:rsidRPr="006D35E0" w:rsidRDefault="00C4014A" w:rsidP="00E11551">
      <w:pPr>
        <w:jc w:val="both"/>
      </w:pPr>
      <w:r w:rsidRPr="006D35E0">
        <w:t xml:space="preserve">The link tutor is an integral part of the </w:t>
      </w:r>
      <w:r>
        <w:t>all ITE</w:t>
      </w:r>
      <w:r w:rsidRPr="006D35E0">
        <w:t xml:space="preserve"> partnership</w:t>
      </w:r>
      <w:r>
        <w:t>s with schools</w:t>
      </w:r>
      <w:r w:rsidRPr="006D35E0">
        <w:t xml:space="preserve">, working with </w:t>
      </w:r>
      <w:r>
        <w:t xml:space="preserve">Alliance Leads, </w:t>
      </w:r>
      <w:r w:rsidRPr="006D35E0">
        <w:t>school</w:t>
      </w:r>
      <w:r>
        <w:t>-</w:t>
      </w:r>
      <w:r w:rsidRPr="006D35E0">
        <w:t xml:space="preserve">based mentors </w:t>
      </w:r>
      <w:r>
        <w:t xml:space="preserve">and external mentors (primary programmes) </w:t>
      </w:r>
      <w:r w:rsidRPr="006D35E0">
        <w:t xml:space="preserve">to ensure rigorous quality assurance of the PGCE </w:t>
      </w:r>
      <w:r>
        <w:t xml:space="preserve">and Undergraduate </w:t>
      </w:r>
      <w:r w:rsidRPr="006D35E0">
        <w:t>programme</w:t>
      </w:r>
      <w:r>
        <w:t>s</w:t>
      </w:r>
      <w:r w:rsidRPr="006D35E0">
        <w:t xml:space="preserve">.  </w:t>
      </w:r>
    </w:p>
    <w:p w14:paraId="0FE2CC54" w14:textId="3CF6AF7B" w:rsidR="00C4014A" w:rsidRPr="00C652A5" w:rsidRDefault="00C4014A" w:rsidP="00E11551">
      <w:pPr>
        <w:jc w:val="both"/>
      </w:pPr>
      <w:r>
        <w:t>Link tutors</w:t>
      </w:r>
      <w:r w:rsidRPr="006D35E0">
        <w:t xml:space="preserve"> monitor how mentors undertake their role and ensur</w:t>
      </w:r>
      <w:r>
        <w:t>e</w:t>
      </w:r>
      <w:r w:rsidRPr="006D35E0">
        <w:t xml:space="preserve"> consistency of judgements</w:t>
      </w:r>
      <w:r>
        <w:t xml:space="preserve"> of student teachers. </w:t>
      </w:r>
      <w:r w:rsidRPr="006D35E0">
        <w:t xml:space="preserve">This is </w:t>
      </w:r>
      <w:r>
        <w:t>usually completed</w:t>
      </w:r>
      <w:r w:rsidRPr="006D35E0">
        <w:t xml:space="preserve"> through undertaking shared </w:t>
      </w:r>
      <w:r>
        <w:t xml:space="preserve">lesson </w:t>
      </w:r>
      <w:r w:rsidRPr="006D35E0">
        <w:t xml:space="preserve">appraisals </w:t>
      </w:r>
      <w:r>
        <w:t xml:space="preserve">of student teachers </w:t>
      </w:r>
      <w:r w:rsidRPr="006D35E0">
        <w:t>with the mentor which</w:t>
      </w:r>
      <w:r>
        <w:t>, in turn,</w:t>
      </w:r>
      <w:r w:rsidRPr="006D35E0">
        <w:t xml:space="preserve"> supports moderation across the programme</w:t>
      </w:r>
      <w:r>
        <w:t>s</w:t>
      </w:r>
      <w:r w:rsidRPr="006D35E0">
        <w:t xml:space="preserve">.  </w:t>
      </w:r>
      <w:r>
        <w:t xml:space="preserve">On established primary School Direct programmes, the link tutor role is shared with the Alliance Lead.  A record of the shared appraisal is completed on the template on </w:t>
      </w:r>
      <w:proofErr w:type="spellStart"/>
      <w:r>
        <w:t>Abyasa</w:t>
      </w:r>
      <w:proofErr w:type="spellEnd"/>
      <w:r>
        <w:t xml:space="preserve"> Pro, the university database which tracks the progression of all student teachers during their placements.</w:t>
      </w:r>
      <w:r w:rsidR="00C652A5">
        <w:t xml:space="preserve"> The </w:t>
      </w:r>
      <w:proofErr w:type="spellStart"/>
      <w:r w:rsidR="00C652A5">
        <w:t>Abyasa</w:t>
      </w:r>
      <w:proofErr w:type="spellEnd"/>
      <w:r w:rsidR="00C652A5">
        <w:t xml:space="preserve"> Pro system</w:t>
      </w:r>
      <w:r w:rsidR="00C652A5" w:rsidRPr="006D35E0">
        <w:t xml:space="preserve"> supports effective tracking of student teachers to ensure they are making appropriate progress towards their targets and also ensures that appropriate interventions can be made where a stu</w:t>
      </w:r>
      <w:r w:rsidR="00C652A5">
        <w:t>dent teacher is causing concern or in need of additional support.</w:t>
      </w:r>
      <w:r>
        <w:t xml:space="preserve"> </w:t>
      </w:r>
      <w:r w:rsidR="00C652A5">
        <w:t xml:space="preserve"> </w:t>
      </w:r>
      <w:r w:rsidRPr="006D35E0">
        <w:t xml:space="preserve">Link tutors </w:t>
      </w:r>
      <w:r>
        <w:t xml:space="preserve">also </w:t>
      </w:r>
      <w:r w:rsidRPr="006D35E0">
        <w:t>support mentors in the quality</w:t>
      </w:r>
      <w:r>
        <w:t xml:space="preserve"> assurance of the student teachers’ professional d</w:t>
      </w:r>
      <w:r w:rsidRPr="006D35E0">
        <w:t xml:space="preserve">evelopment </w:t>
      </w:r>
      <w:r>
        <w:t>and they ensure that</w:t>
      </w:r>
      <w:r w:rsidRPr="006D35E0">
        <w:t xml:space="preserve"> procedures for </w:t>
      </w:r>
      <w:r w:rsidR="00C652A5">
        <w:t xml:space="preserve">the mentor’s </w:t>
      </w:r>
      <w:r w:rsidRPr="006D35E0">
        <w:t>complet</w:t>
      </w:r>
      <w:r w:rsidR="00C652A5">
        <w:t>ion of</w:t>
      </w:r>
      <w:r w:rsidRPr="006D35E0">
        <w:t xml:space="preserve"> </w:t>
      </w:r>
      <w:r>
        <w:t xml:space="preserve">the online </w:t>
      </w:r>
      <w:r w:rsidRPr="006D35E0">
        <w:t>documentation</w:t>
      </w:r>
      <w:r>
        <w:t xml:space="preserve"> are in place</w:t>
      </w:r>
      <w:r w:rsidRPr="006D35E0">
        <w:t xml:space="preserve">. </w:t>
      </w:r>
    </w:p>
    <w:p w14:paraId="37CD5DA5" w14:textId="77777777" w:rsidR="00C4014A" w:rsidRDefault="00C4014A" w:rsidP="0029798F">
      <w:pPr>
        <w:rPr>
          <w:lang w:bidi="ar-SA"/>
        </w:rPr>
      </w:pPr>
    </w:p>
    <w:p w14:paraId="47C890FF" w14:textId="5246E00F" w:rsidR="0029798F" w:rsidRDefault="0029798F" w:rsidP="00D743FD">
      <w:pPr>
        <w:pStyle w:val="Heading1"/>
      </w:pPr>
      <w:bookmarkStart w:id="1" w:name="_Toc68082843"/>
      <w:r>
        <w:t xml:space="preserve">Core </w:t>
      </w:r>
      <w:r w:rsidR="00D743FD">
        <w:t>Responsibilities</w:t>
      </w:r>
      <w:r w:rsidR="00CC1A1B">
        <w:t xml:space="preserve"> of the Link Tutor</w:t>
      </w:r>
      <w:bookmarkEnd w:id="1"/>
    </w:p>
    <w:p w14:paraId="040E7E3D" w14:textId="3B0D9505" w:rsidR="00BA3753" w:rsidRDefault="00BA3753" w:rsidP="00BA3753">
      <w:pPr>
        <w:rPr>
          <w:lang w:bidi="ar-SA"/>
        </w:rPr>
      </w:pPr>
    </w:p>
    <w:p w14:paraId="36A9A077" w14:textId="77777777" w:rsidR="00BA3753" w:rsidRDefault="00BA3753" w:rsidP="00FE4993">
      <w:pPr>
        <w:numPr>
          <w:ilvl w:val="0"/>
          <w:numId w:val="1"/>
        </w:numPr>
        <w:tabs>
          <w:tab w:val="num" w:pos="720"/>
        </w:tabs>
        <w:spacing w:after="200" w:line="276" w:lineRule="auto"/>
        <w:ind w:left="1134" w:hanging="708"/>
        <w:contextualSpacing/>
        <w:jc w:val="both"/>
        <w:rPr>
          <w:rFonts w:eastAsia="Calibri"/>
        </w:rPr>
      </w:pPr>
      <w:r w:rsidRPr="5D7637F1">
        <w:rPr>
          <w:rFonts w:eastAsia="Calibri"/>
        </w:rPr>
        <w:t>To quality assure mentors and the student teacher experience</w:t>
      </w:r>
    </w:p>
    <w:p w14:paraId="56553B3C" w14:textId="7688195F" w:rsidR="001C55A7" w:rsidRPr="001C55A7" w:rsidRDefault="001C55A7" w:rsidP="00FE4993">
      <w:pPr>
        <w:numPr>
          <w:ilvl w:val="0"/>
          <w:numId w:val="1"/>
        </w:numPr>
        <w:tabs>
          <w:tab w:val="num" w:pos="720"/>
        </w:tabs>
        <w:spacing w:after="200" w:line="276" w:lineRule="auto"/>
        <w:ind w:left="851" w:hanging="425"/>
        <w:contextualSpacing/>
        <w:jc w:val="both"/>
        <w:rPr>
          <w:rFonts w:eastAsia="Calibri"/>
          <w:szCs w:val="22"/>
        </w:rPr>
      </w:pPr>
      <w:r w:rsidRPr="00B16918">
        <w:rPr>
          <w:rFonts w:eastAsia="Calibri"/>
          <w:szCs w:val="22"/>
        </w:rPr>
        <w:t>To support all mentors across programmes</w:t>
      </w:r>
    </w:p>
    <w:p w14:paraId="247DD658" w14:textId="47E5CF79" w:rsidR="00BA3753" w:rsidRDefault="00BA3753" w:rsidP="00FE4993">
      <w:pPr>
        <w:numPr>
          <w:ilvl w:val="0"/>
          <w:numId w:val="1"/>
        </w:numPr>
        <w:tabs>
          <w:tab w:val="num" w:pos="720"/>
        </w:tabs>
        <w:spacing w:after="200" w:line="276" w:lineRule="auto"/>
        <w:ind w:left="1134" w:hanging="708"/>
        <w:contextualSpacing/>
        <w:jc w:val="both"/>
        <w:rPr>
          <w:rFonts w:eastAsia="Calibri"/>
          <w:szCs w:val="22"/>
        </w:rPr>
      </w:pPr>
      <w:r>
        <w:rPr>
          <w:rFonts w:eastAsia="Calibri"/>
          <w:szCs w:val="22"/>
        </w:rPr>
        <w:t>To keep up to date with training and university procedures</w:t>
      </w:r>
    </w:p>
    <w:p w14:paraId="61B68966" w14:textId="32C20125" w:rsidR="002E2C5F" w:rsidRDefault="002E2C5F" w:rsidP="002E2C5F">
      <w:pPr>
        <w:spacing w:after="200" w:line="276" w:lineRule="auto"/>
        <w:contextualSpacing/>
        <w:jc w:val="both"/>
        <w:rPr>
          <w:rFonts w:eastAsia="Calibri"/>
          <w:szCs w:val="22"/>
        </w:rPr>
      </w:pPr>
    </w:p>
    <w:p w14:paraId="57B2C248" w14:textId="77777777" w:rsidR="002E2C5F" w:rsidRPr="00DF23F4" w:rsidRDefault="002E2C5F" w:rsidP="002E2C5F">
      <w:pPr>
        <w:spacing w:after="200" w:line="276" w:lineRule="auto"/>
        <w:contextualSpacing/>
        <w:jc w:val="both"/>
        <w:rPr>
          <w:rFonts w:eastAsia="Calibri"/>
          <w:szCs w:val="22"/>
        </w:rPr>
      </w:pPr>
    </w:p>
    <w:p w14:paraId="131AB6C3" w14:textId="77777777" w:rsidR="00BA3753" w:rsidRPr="00BA3753" w:rsidRDefault="00BA3753" w:rsidP="00BA3753">
      <w:pPr>
        <w:rPr>
          <w:lang w:bidi="ar-SA"/>
        </w:rPr>
      </w:pPr>
    </w:p>
    <w:p w14:paraId="1702493D" w14:textId="77777777" w:rsidR="00341B90" w:rsidRDefault="00F00A03" w:rsidP="00341B90">
      <w:pPr>
        <w:spacing w:after="160" w:line="259" w:lineRule="auto"/>
        <w:ind w:left="0" w:firstLine="0"/>
      </w:pPr>
      <w:r>
        <w:t xml:space="preserve"> </w:t>
      </w:r>
    </w:p>
    <w:p w14:paraId="0BD011FD" w14:textId="48BD08AA" w:rsidR="00915B28" w:rsidRDefault="00915B28" w:rsidP="00341B90">
      <w:pPr>
        <w:spacing w:after="160" w:line="259" w:lineRule="auto"/>
        <w:ind w:left="0" w:firstLine="0"/>
        <w:sectPr w:rsidR="00915B28">
          <w:pgSz w:w="11906" w:h="16838"/>
          <w:pgMar w:top="1425" w:right="1438" w:bottom="1439" w:left="1440" w:header="720" w:footer="720" w:gutter="0"/>
          <w:cols w:space="720"/>
          <w:titlePg/>
        </w:sectPr>
      </w:pPr>
    </w:p>
    <w:p w14:paraId="56C67460" w14:textId="0136386B" w:rsidR="00637035" w:rsidRDefault="00637035">
      <w:pPr>
        <w:spacing w:after="0" w:line="259" w:lineRule="auto"/>
        <w:ind w:left="0" w:firstLine="0"/>
      </w:pPr>
    </w:p>
    <w:p w14:paraId="166B62F7" w14:textId="10846D51" w:rsidR="00637035" w:rsidRDefault="00B35F99">
      <w:pPr>
        <w:pStyle w:val="Heading1"/>
        <w:ind w:left="-5"/>
      </w:pPr>
      <w:bookmarkStart w:id="2" w:name="_Toc68082844"/>
      <w:r>
        <w:t>Communicating with S</w:t>
      </w:r>
      <w:r w:rsidR="00B00C90">
        <w:t xml:space="preserve">chools and </w:t>
      </w:r>
      <w:r>
        <w:t>S</w:t>
      </w:r>
      <w:r w:rsidR="00B00C90">
        <w:t xml:space="preserve">chool </w:t>
      </w:r>
      <w:r w:rsidR="000F68F5">
        <w:t>V</w:t>
      </w:r>
      <w:r w:rsidR="00B00C90">
        <w:t>isits</w:t>
      </w:r>
      <w:bookmarkEnd w:id="2"/>
    </w:p>
    <w:p w14:paraId="45B99588" w14:textId="11387DB8" w:rsidR="00D8512E" w:rsidRDefault="00D8512E" w:rsidP="00D8512E">
      <w:pPr>
        <w:rPr>
          <w:lang w:bidi="ar-SA"/>
        </w:rPr>
      </w:pPr>
    </w:p>
    <w:p w14:paraId="3F3BAEB8" w14:textId="3B37C8AA" w:rsidR="004120D1" w:rsidRDefault="004120D1" w:rsidP="00E11551">
      <w:pPr>
        <w:jc w:val="both"/>
        <w:rPr>
          <w:lang w:bidi="ar-SA"/>
        </w:rPr>
      </w:pPr>
      <w:r>
        <w:rPr>
          <w:lang w:bidi="ar-SA"/>
        </w:rPr>
        <w:t>Communication is an essential part of the link tutor role. As we are currently in the COVID-19 pandemic, all visits to schools will be carried out remotely, that is, through a virtual platform</w:t>
      </w:r>
      <w:r w:rsidR="00C001F8">
        <w:rPr>
          <w:lang w:bidi="ar-SA"/>
        </w:rPr>
        <w:t xml:space="preserve"> </w:t>
      </w:r>
      <w:r>
        <w:rPr>
          <w:lang w:bidi="ar-SA"/>
        </w:rPr>
        <w:t>such as Microsoft Teams or Zoom.</w:t>
      </w:r>
    </w:p>
    <w:p w14:paraId="466B10C1" w14:textId="45AE7E9B" w:rsidR="004120D1" w:rsidRDefault="004120D1" w:rsidP="00E11551">
      <w:pPr>
        <w:jc w:val="both"/>
        <w:rPr>
          <w:lang w:bidi="ar-SA"/>
        </w:rPr>
      </w:pPr>
      <w:r w:rsidRPr="5D7637F1">
        <w:rPr>
          <w:lang w:bidi="ar-SA"/>
        </w:rPr>
        <w:t xml:space="preserve">All link tutors </w:t>
      </w:r>
      <w:r w:rsidR="006A3DF9" w:rsidRPr="5D7637F1">
        <w:rPr>
          <w:lang w:bidi="ar-SA"/>
        </w:rPr>
        <w:t>are</w:t>
      </w:r>
      <w:r w:rsidRPr="5D7637F1">
        <w:rPr>
          <w:lang w:bidi="ar-SA"/>
        </w:rPr>
        <w:t xml:space="preserve"> expected to contact school mentors once the placement details are released and as soon as possible during the first week of the placement. This should be done through telephone or email. The purpose of this is to introduce yourself and arrange a further </w:t>
      </w:r>
      <w:proofErr w:type="gramStart"/>
      <w:r w:rsidRPr="5D7637F1">
        <w:rPr>
          <w:lang w:bidi="ar-SA"/>
        </w:rPr>
        <w:t>30 minute</w:t>
      </w:r>
      <w:proofErr w:type="gramEnd"/>
      <w:r w:rsidRPr="5D7637F1">
        <w:rPr>
          <w:lang w:bidi="ar-SA"/>
        </w:rPr>
        <w:t xml:space="preserve"> meeting as soon as possible.</w:t>
      </w:r>
    </w:p>
    <w:p w14:paraId="67848280" w14:textId="618F6567" w:rsidR="00E11551" w:rsidRPr="00E11551" w:rsidRDefault="00E11551" w:rsidP="00E11551">
      <w:pPr>
        <w:pStyle w:val="Heading2"/>
        <w:jc w:val="both"/>
      </w:pPr>
      <w:bookmarkStart w:id="3" w:name="_Toc68082845"/>
      <w:r>
        <w:t>Initial QA Meeting: 30 mins</w:t>
      </w:r>
      <w:bookmarkEnd w:id="3"/>
    </w:p>
    <w:p w14:paraId="0523DF1E" w14:textId="0CF56CB5" w:rsidR="004120D1" w:rsidRDefault="001C55A7" w:rsidP="00E11551">
      <w:pPr>
        <w:jc w:val="both"/>
        <w:rPr>
          <w:lang w:bidi="ar-SA"/>
        </w:rPr>
      </w:pPr>
      <w:r>
        <w:rPr>
          <w:lang w:bidi="ar-SA"/>
        </w:rPr>
        <w:t xml:space="preserve">In your initial contact with the mentor, you will need to arrange a </w:t>
      </w:r>
      <w:proofErr w:type="gramStart"/>
      <w:r>
        <w:rPr>
          <w:lang w:bidi="ar-SA"/>
        </w:rPr>
        <w:t>30 minute</w:t>
      </w:r>
      <w:proofErr w:type="gramEnd"/>
      <w:r>
        <w:rPr>
          <w:lang w:bidi="ar-SA"/>
        </w:rPr>
        <w:t xml:space="preserve"> remote meeting or telephone call to take place during the first two weeks of the placement. </w:t>
      </w:r>
      <w:r w:rsidR="004120D1">
        <w:rPr>
          <w:lang w:bidi="ar-SA"/>
        </w:rPr>
        <w:t xml:space="preserve">The </w:t>
      </w:r>
      <w:proofErr w:type="gramStart"/>
      <w:r w:rsidR="004120D1">
        <w:rPr>
          <w:lang w:bidi="ar-SA"/>
        </w:rPr>
        <w:t>30 minute</w:t>
      </w:r>
      <w:proofErr w:type="gramEnd"/>
      <w:r w:rsidR="004120D1">
        <w:rPr>
          <w:lang w:bidi="ar-SA"/>
        </w:rPr>
        <w:t xml:space="preserve"> meeting </w:t>
      </w:r>
      <w:r w:rsidR="00C001F8">
        <w:rPr>
          <w:lang w:bidi="ar-SA"/>
        </w:rPr>
        <w:t>can</w:t>
      </w:r>
      <w:r w:rsidR="004120D1">
        <w:rPr>
          <w:lang w:bidi="ar-SA"/>
        </w:rPr>
        <w:t xml:space="preserve"> </w:t>
      </w:r>
      <w:r w:rsidR="006A3DF9">
        <w:rPr>
          <w:lang w:bidi="ar-SA"/>
        </w:rPr>
        <w:t>take place on Teams, Zoom or another platform agreed by the link tutor and the mentor. During this meeting you will need to:</w:t>
      </w:r>
    </w:p>
    <w:p w14:paraId="7CDA2A01" w14:textId="6E1196AA" w:rsidR="006A3DF9" w:rsidRDefault="006A3DF9" w:rsidP="00FE4993">
      <w:pPr>
        <w:pStyle w:val="ListParagraph"/>
        <w:numPr>
          <w:ilvl w:val="0"/>
          <w:numId w:val="6"/>
        </w:numPr>
        <w:jc w:val="both"/>
        <w:rPr>
          <w:lang w:bidi="ar-SA"/>
        </w:rPr>
      </w:pPr>
      <w:r>
        <w:rPr>
          <w:lang w:bidi="ar-SA"/>
        </w:rPr>
        <w:t>Discuss how the student is settling in</w:t>
      </w:r>
    </w:p>
    <w:p w14:paraId="33CDEF45" w14:textId="523FFE04" w:rsidR="006A3DF9" w:rsidRDefault="006A3DF9" w:rsidP="00FE4993">
      <w:pPr>
        <w:pStyle w:val="ListParagraph"/>
        <w:numPr>
          <w:ilvl w:val="0"/>
          <w:numId w:val="6"/>
        </w:numPr>
        <w:jc w:val="both"/>
        <w:rPr>
          <w:lang w:bidi="ar-SA"/>
        </w:rPr>
      </w:pPr>
      <w:r>
        <w:rPr>
          <w:lang w:bidi="ar-SA"/>
        </w:rPr>
        <w:t xml:space="preserve">Ensure the mentor is trained and has attended the </w:t>
      </w:r>
      <w:r w:rsidR="00C001F8">
        <w:rPr>
          <w:lang w:bidi="ar-SA"/>
        </w:rPr>
        <w:t>mentor training for this placement</w:t>
      </w:r>
    </w:p>
    <w:p w14:paraId="1C32DE81" w14:textId="0D7493D0" w:rsidR="006A3DF9" w:rsidRDefault="006A3DF9" w:rsidP="00FE4993">
      <w:pPr>
        <w:pStyle w:val="ListParagraph"/>
        <w:numPr>
          <w:ilvl w:val="0"/>
          <w:numId w:val="6"/>
        </w:numPr>
        <w:jc w:val="both"/>
        <w:rPr>
          <w:lang w:bidi="ar-SA"/>
        </w:rPr>
      </w:pPr>
      <w:r>
        <w:rPr>
          <w:lang w:bidi="ar-SA"/>
        </w:rPr>
        <w:t>Check that the mentor has the required handbooks and access to documentation</w:t>
      </w:r>
      <w:r w:rsidR="001C55A7">
        <w:rPr>
          <w:lang w:bidi="ar-SA"/>
        </w:rPr>
        <w:t xml:space="preserve">. </w:t>
      </w:r>
      <w:r>
        <w:rPr>
          <w:lang w:bidi="ar-SA"/>
        </w:rPr>
        <w:t xml:space="preserve">This will be </w:t>
      </w:r>
      <w:r w:rsidR="00C001F8">
        <w:rPr>
          <w:lang w:bidi="ar-SA"/>
        </w:rPr>
        <w:t>on the Mentor YSJ Learn platform</w:t>
      </w:r>
      <w:r>
        <w:rPr>
          <w:lang w:bidi="ar-SA"/>
        </w:rPr>
        <w:t xml:space="preserve"> or the website</w:t>
      </w:r>
      <w:r w:rsidR="00C001F8">
        <w:rPr>
          <w:lang w:bidi="ar-SA"/>
        </w:rPr>
        <w:t xml:space="preserve"> </w:t>
      </w:r>
      <w:hyperlink r:id="rId19" w:history="1">
        <w:r w:rsidR="00C001F8" w:rsidRPr="000F1C6C">
          <w:rPr>
            <w:rStyle w:val="Hyperlink"/>
            <w:lang w:bidi="ar-SA"/>
          </w:rPr>
          <w:t>https://www.yorksj.ac.uk/working-with-the-community/placement-providers/initial-teacher-education/#using-abyasa-pro</w:t>
        </w:r>
      </w:hyperlink>
      <w:r w:rsidR="00C001F8">
        <w:rPr>
          <w:lang w:bidi="ar-SA"/>
        </w:rPr>
        <w:t xml:space="preserve"> </w:t>
      </w:r>
    </w:p>
    <w:p w14:paraId="7111F073" w14:textId="457BB605" w:rsidR="006A3DF9" w:rsidRDefault="006A3DF9" w:rsidP="00FE4993">
      <w:pPr>
        <w:pStyle w:val="ListParagraph"/>
        <w:numPr>
          <w:ilvl w:val="0"/>
          <w:numId w:val="6"/>
        </w:numPr>
        <w:jc w:val="both"/>
        <w:rPr>
          <w:lang w:bidi="ar-SA"/>
        </w:rPr>
      </w:pPr>
      <w:r>
        <w:rPr>
          <w:lang w:bidi="ar-SA"/>
        </w:rPr>
        <w:t xml:space="preserve">Ask the mentor if they are clear about expectations for the placement, how to carry out appraisals and how to record these and the weekly meetings on </w:t>
      </w:r>
      <w:proofErr w:type="spellStart"/>
      <w:r>
        <w:rPr>
          <w:lang w:bidi="ar-SA"/>
        </w:rPr>
        <w:t>Abyasa</w:t>
      </w:r>
      <w:proofErr w:type="spellEnd"/>
    </w:p>
    <w:p w14:paraId="7A2CE7C7" w14:textId="2A0D8978" w:rsidR="006A3DF9" w:rsidRDefault="006A3DF9" w:rsidP="00FE4993">
      <w:pPr>
        <w:pStyle w:val="ListParagraph"/>
        <w:numPr>
          <w:ilvl w:val="0"/>
          <w:numId w:val="6"/>
        </w:numPr>
        <w:jc w:val="both"/>
        <w:rPr>
          <w:lang w:bidi="ar-SA"/>
        </w:rPr>
      </w:pPr>
      <w:r>
        <w:rPr>
          <w:lang w:bidi="ar-SA"/>
        </w:rPr>
        <w:t xml:space="preserve">Notes from the discussion should be recorded on </w:t>
      </w:r>
      <w:proofErr w:type="spellStart"/>
      <w:r w:rsidRPr="001C55A7">
        <w:rPr>
          <w:lang w:bidi="ar-SA"/>
        </w:rPr>
        <w:t>Abyasa</w:t>
      </w:r>
      <w:proofErr w:type="spellEnd"/>
    </w:p>
    <w:p w14:paraId="49B6058F" w14:textId="77777777" w:rsidR="00C001F8" w:rsidRDefault="00C001F8" w:rsidP="00E11551">
      <w:pPr>
        <w:pStyle w:val="Heading2"/>
        <w:jc w:val="both"/>
      </w:pPr>
    </w:p>
    <w:p w14:paraId="4CC4A83B" w14:textId="6700174A" w:rsidR="00E11551" w:rsidRDefault="00E11551" w:rsidP="00E11551">
      <w:pPr>
        <w:pStyle w:val="Heading2"/>
        <w:jc w:val="both"/>
      </w:pPr>
      <w:bookmarkStart w:id="4" w:name="_Toc68082846"/>
      <w:r>
        <w:t>QA of Mentoring: 1 hour</w:t>
      </w:r>
      <w:bookmarkEnd w:id="4"/>
    </w:p>
    <w:p w14:paraId="098A5D1C" w14:textId="77777777" w:rsidR="00C001F8" w:rsidRPr="00C001F8" w:rsidRDefault="00C001F8" w:rsidP="00C001F8">
      <w:pPr>
        <w:rPr>
          <w:lang w:bidi="ar-SA"/>
        </w:rPr>
      </w:pPr>
    </w:p>
    <w:p w14:paraId="41D9D595" w14:textId="279E5B72" w:rsidR="006A3DF9" w:rsidRDefault="006A3DF9" w:rsidP="00E11551">
      <w:pPr>
        <w:jc w:val="both"/>
        <w:rPr>
          <w:lang w:bidi="ar-SA"/>
        </w:rPr>
      </w:pPr>
      <w:r>
        <w:rPr>
          <w:lang w:bidi="ar-SA"/>
        </w:rPr>
        <w:t xml:space="preserve">About halfway through the placement, the link tutor should arrange to observe the mentor giving feedback to the student teacher after a lesson appraisal. </w:t>
      </w:r>
      <w:r w:rsidR="00E11551">
        <w:rPr>
          <w:lang w:bidi="ar-SA"/>
        </w:rPr>
        <w:t xml:space="preserve"> This should be done via video call (Zoom or similar).  </w:t>
      </w:r>
      <w:r>
        <w:rPr>
          <w:lang w:bidi="ar-SA"/>
        </w:rPr>
        <w:t>A time should be agreed that is soon after the lesson has taken place. If this is not possible, the link tutor and mentor should agree to meet at another time where the mentor can provide a summary of the observation and feedback given to the student teacher, with targets identified.</w:t>
      </w:r>
    </w:p>
    <w:p w14:paraId="36EB6AC5" w14:textId="6EE4977B" w:rsidR="00C001F8" w:rsidRDefault="006A3DF9" w:rsidP="00C001F8">
      <w:pPr>
        <w:jc w:val="both"/>
        <w:rPr>
          <w:lang w:bidi="ar-SA"/>
        </w:rPr>
      </w:pPr>
      <w:r>
        <w:rPr>
          <w:lang w:bidi="ar-SA"/>
        </w:rPr>
        <w:t xml:space="preserve">The link tutor will observe the mentor discussion with the student teacher and then provide feedback to the mentor about the quality of the feedback. The template available for this is located on </w:t>
      </w:r>
      <w:proofErr w:type="spellStart"/>
      <w:r>
        <w:rPr>
          <w:lang w:bidi="ar-SA"/>
        </w:rPr>
        <w:t>Abyasa</w:t>
      </w:r>
      <w:proofErr w:type="spellEnd"/>
      <w:r w:rsidR="00C001F8">
        <w:rPr>
          <w:lang w:bidi="ar-SA"/>
        </w:rPr>
        <w:t xml:space="preserve"> (also in the Appendix).</w:t>
      </w:r>
    </w:p>
    <w:p w14:paraId="79288CC2" w14:textId="77777777" w:rsidR="00C001F8" w:rsidRDefault="00C001F8" w:rsidP="00C001F8">
      <w:pPr>
        <w:pStyle w:val="Heading2"/>
      </w:pPr>
    </w:p>
    <w:p w14:paraId="529434C1" w14:textId="23ACED42" w:rsidR="00C001F8" w:rsidRDefault="00C001F8" w:rsidP="00C001F8">
      <w:pPr>
        <w:pStyle w:val="Heading2"/>
      </w:pPr>
      <w:bookmarkStart w:id="5" w:name="_Toc68082847"/>
      <w:r>
        <w:t>SE3 Progress Review Meeting: 1 hour</w:t>
      </w:r>
      <w:bookmarkEnd w:id="5"/>
      <w:r>
        <w:t xml:space="preserve"> </w:t>
      </w:r>
    </w:p>
    <w:p w14:paraId="3C16BD57" w14:textId="4F6A8D91" w:rsidR="00C001F8" w:rsidRDefault="00C001F8" w:rsidP="00C001F8">
      <w:pPr>
        <w:rPr>
          <w:lang w:bidi="ar-SA"/>
        </w:rPr>
      </w:pPr>
    </w:p>
    <w:p w14:paraId="0AA01618" w14:textId="77777777" w:rsidR="00C001F8" w:rsidRPr="00C001F8" w:rsidRDefault="00C001F8" w:rsidP="00C001F8">
      <w:pPr>
        <w:rPr>
          <w:lang w:bidi="ar-SA"/>
        </w:rPr>
      </w:pPr>
      <w:r w:rsidRPr="00C001F8">
        <w:rPr>
          <w:lang w:bidi="ar-SA"/>
        </w:rPr>
        <w:t>The Progress Review meeting is conducted at the mid-way point of a final school experience (SE3). It takes about one hour and is led by the link tutor alongside the student teacher and mentor.  The purpose of the meeting is to: </w:t>
      </w:r>
    </w:p>
    <w:p w14:paraId="3A7C4E2B" w14:textId="77777777" w:rsidR="00C001F8" w:rsidRPr="00C001F8" w:rsidRDefault="00C001F8" w:rsidP="00FE4993">
      <w:pPr>
        <w:numPr>
          <w:ilvl w:val="0"/>
          <w:numId w:val="8"/>
        </w:numPr>
        <w:rPr>
          <w:lang w:bidi="ar-SA"/>
        </w:rPr>
      </w:pPr>
      <w:r w:rsidRPr="00C001F8">
        <w:rPr>
          <w:lang w:bidi="ar-SA"/>
        </w:rPr>
        <w:t>review the progress of the student teacher at this stage of their final placement </w:t>
      </w:r>
    </w:p>
    <w:p w14:paraId="4DCF8AFB" w14:textId="77777777" w:rsidR="00C001F8" w:rsidRPr="00C001F8" w:rsidRDefault="00C001F8" w:rsidP="00FE4993">
      <w:pPr>
        <w:numPr>
          <w:ilvl w:val="0"/>
          <w:numId w:val="8"/>
        </w:numPr>
        <w:rPr>
          <w:lang w:bidi="ar-SA"/>
        </w:rPr>
      </w:pPr>
      <w:r w:rsidRPr="00C001F8">
        <w:rPr>
          <w:lang w:bidi="ar-SA"/>
        </w:rPr>
        <w:lastRenderedPageBreak/>
        <w:t>identify the student teacher’s strengths and evidence towards meeting the Teachers’ Standards </w:t>
      </w:r>
    </w:p>
    <w:p w14:paraId="2E13A457" w14:textId="77777777" w:rsidR="00C001F8" w:rsidRPr="00C001F8" w:rsidRDefault="00C001F8" w:rsidP="00FE4993">
      <w:pPr>
        <w:numPr>
          <w:ilvl w:val="0"/>
          <w:numId w:val="9"/>
        </w:numPr>
        <w:rPr>
          <w:lang w:bidi="ar-SA"/>
        </w:rPr>
      </w:pPr>
      <w:r w:rsidRPr="00C001F8">
        <w:rPr>
          <w:lang w:bidi="ar-SA"/>
        </w:rPr>
        <w:t>identify any gaps or areas for development in meeting the Teachers’ Standards </w:t>
      </w:r>
    </w:p>
    <w:p w14:paraId="42945953" w14:textId="77777777" w:rsidR="00C001F8" w:rsidRPr="00C001F8" w:rsidRDefault="00C001F8" w:rsidP="00FE4993">
      <w:pPr>
        <w:numPr>
          <w:ilvl w:val="0"/>
          <w:numId w:val="9"/>
        </w:numPr>
        <w:rPr>
          <w:lang w:bidi="ar-SA"/>
        </w:rPr>
      </w:pPr>
      <w:r w:rsidRPr="00C001F8">
        <w:rPr>
          <w:lang w:bidi="ar-SA"/>
        </w:rPr>
        <w:t>suggest evidence which will support meeting the Teachers’ Standards </w:t>
      </w:r>
    </w:p>
    <w:p w14:paraId="50339613" w14:textId="77777777" w:rsidR="00C001F8" w:rsidRPr="00C001F8" w:rsidRDefault="00C001F8" w:rsidP="00FE4993">
      <w:pPr>
        <w:numPr>
          <w:ilvl w:val="0"/>
          <w:numId w:val="9"/>
        </w:numPr>
        <w:rPr>
          <w:lang w:bidi="ar-SA"/>
        </w:rPr>
      </w:pPr>
      <w:r w:rsidRPr="00C001F8">
        <w:rPr>
          <w:lang w:bidi="ar-SA"/>
        </w:rPr>
        <w:t>set clear targets for the remainder of the placement so that the student teacher can make the expected progress to successfully complete the placement </w:t>
      </w:r>
    </w:p>
    <w:p w14:paraId="66113755" w14:textId="77777777" w:rsidR="00C001F8" w:rsidRPr="00C001F8" w:rsidRDefault="00C001F8" w:rsidP="00FE4993">
      <w:pPr>
        <w:numPr>
          <w:ilvl w:val="0"/>
          <w:numId w:val="9"/>
        </w:numPr>
        <w:rPr>
          <w:lang w:bidi="ar-SA"/>
        </w:rPr>
      </w:pPr>
      <w:r w:rsidRPr="00C001F8">
        <w:rPr>
          <w:lang w:bidi="ar-SA"/>
        </w:rPr>
        <w:t>model a professional dialogue to support the mentor in their role </w:t>
      </w:r>
    </w:p>
    <w:p w14:paraId="3D84AF51" w14:textId="77777777" w:rsidR="00C001F8" w:rsidRPr="00C001F8" w:rsidRDefault="00C001F8" w:rsidP="00FE4993">
      <w:pPr>
        <w:numPr>
          <w:ilvl w:val="0"/>
          <w:numId w:val="9"/>
        </w:numPr>
        <w:rPr>
          <w:lang w:bidi="ar-SA"/>
        </w:rPr>
      </w:pPr>
      <w:r w:rsidRPr="00C001F8">
        <w:rPr>
          <w:lang w:bidi="ar-SA"/>
        </w:rPr>
        <w:t>enable the student teacher to take responsibility for their own development through professional dialogue (and thus support them in future performance management meetings as an NQT) </w:t>
      </w:r>
    </w:p>
    <w:p w14:paraId="26467E6F" w14:textId="77777777" w:rsidR="00C001F8" w:rsidRPr="00C001F8" w:rsidRDefault="00C001F8" w:rsidP="00C001F8">
      <w:pPr>
        <w:rPr>
          <w:lang w:bidi="ar-SA"/>
        </w:rPr>
      </w:pPr>
      <w:r w:rsidRPr="00C001F8">
        <w:rPr>
          <w:lang w:bidi="ar-SA"/>
        </w:rPr>
        <w:t> </w:t>
      </w:r>
    </w:p>
    <w:p w14:paraId="796D3127" w14:textId="77777777" w:rsidR="00C001F8" w:rsidRPr="00C001F8" w:rsidRDefault="00C001F8" w:rsidP="00C001F8">
      <w:pPr>
        <w:rPr>
          <w:lang w:bidi="ar-SA"/>
        </w:rPr>
      </w:pPr>
      <w:r w:rsidRPr="00C001F8">
        <w:rPr>
          <w:lang w:bidi="ar-SA"/>
        </w:rPr>
        <w:t>Preparation before the meeting </w:t>
      </w:r>
    </w:p>
    <w:p w14:paraId="6D039449" w14:textId="77777777" w:rsidR="00C001F8" w:rsidRPr="00C001F8" w:rsidRDefault="00C001F8" w:rsidP="00FE4993">
      <w:pPr>
        <w:numPr>
          <w:ilvl w:val="0"/>
          <w:numId w:val="10"/>
        </w:numPr>
        <w:rPr>
          <w:lang w:bidi="ar-SA"/>
        </w:rPr>
      </w:pPr>
      <w:r w:rsidRPr="00C001F8">
        <w:rPr>
          <w:lang w:bidi="ar-SA"/>
        </w:rPr>
        <w:t>The link tutor will arrange to meet with the student and mentor in a video/online meeting for one hour </w:t>
      </w:r>
    </w:p>
    <w:p w14:paraId="3D5C9CBF" w14:textId="77777777" w:rsidR="00C001F8" w:rsidRPr="00C001F8" w:rsidRDefault="00C001F8" w:rsidP="00FE4993">
      <w:pPr>
        <w:numPr>
          <w:ilvl w:val="0"/>
          <w:numId w:val="10"/>
        </w:numPr>
        <w:rPr>
          <w:lang w:bidi="ar-SA"/>
        </w:rPr>
      </w:pPr>
      <w:r w:rsidRPr="00C001F8">
        <w:rPr>
          <w:lang w:bidi="ar-SA"/>
        </w:rPr>
        <w:t>The student teacher will prepare and have ready some examples of evidence to show they are meeting the Teachers’ Standards and demonstrate areas where they have particular strengths.  </w:t>
      </w:r>
    </w:p>
    <w:p w14:paraId="24F61857" w14:textId="77777777" w:rsidR="00C001F8" w:rsidRPr="00C001F8" w:rsidRDefault="00C001F8" w:rsidP="00FE4993">
      <w:pPr>
        <w:numPr>
          <w:ilvl w:val="0"/>
          <w:numId w:val="10"/>
        </w:numPr>
        <w:rPr>
          <w:lang w:bidi="ar-SA"/>
        </w:rPr>
      </w:pPr>
      <w:r w:rsidRPr="00C001F8">
        <w:rPr>
          <w:lang w:bidi="ar-SA"/>
        </w:rPr>
        <w:t>Evidence should not be onerous or burdensome for the student teacher. The focus of the meeting will be on the quality of the professional dialogue, with supporting evidence used to highlight examples of their progress as a teacher. This might include work from pupils, lesson planning, resources used to support pupils with additional needs, etc </w:t>
      </w:r>
    </w:p>
    <w:p w14:paraId="101089FD" w14:textId="77777777" w:rsidR="00C001F8" w:rsidRPr="00C001F8" w:rsidRDefault="00C001F8" w:rsidP="00FE4993">
      <w:pPr>
        <w:numPr>
          <w:ilvl w:val="0"/>
          <w:numId w:val="11"/>
        </w:numPr>
        <w:rPr>
          <w:lang w:bidi="ar-SA"/>
        </w:rPr>
      </w:pPr>
      <w:r w:rsidRPr="00C001F8">
        <w:rPr>
          <w:lang w:bidi="ar-SA"/>
        </w:rPr>
        <w:t>The student teacher should read through the example questions in the SE Handbook and if helpful, go through these with the mentor before the meeting </w:t>
      </w:r>
    </w:p>
    <w:p w14:paraId="658A7438" w14:textId="77777777" w:rsidR="00C001F8" w:rsidRPr="00C001F8" w:rsidRDefault="00C001F8" w:rsidP="00C001F8">
      <w:pPr>
        <w:rPr>
          <w:lang w:bidi="ar-SA"/>
        </w:rPr>
      </w:pPr>
      <w:r w:rsidRPr="00C001F8">
        <w:rPr>
          <w:lang w:bidi="ar-SA"/>
        </w:rPr>
        <w:t> </w:t>
      </w:r>
    </w:p>
    <w:p w14:paraId="0B9962DC" w14:textId="77777777" w:rsidR="00C001F8" w:rsidRPr="00C001F8" w:rsidRDefault="00C001F8" w:rsidP="00C001F8">
      <w:pPr>
        <w:rPr>
          <w:lang w:bidi="ar-SA"/>
        </w:rPr>
      </w:pPr>
      <w:r w:rsidRPr="00C001F8">
        <w:rPr>
          <w:lang w:bidi="ar-SA"/>
        </w:rPr>
        <w:t>During the meeting </w:t>
      </w:r>
    </w:p>
    <w:p w14:paraId="16725596" w14:textId="77777777" w:rsidR="00C001F8" w:rsidRPr="00C001F8" w:rsidRDefault="00C001F8" w:rsidP="00FE4993">
      <w:pPr>
        <w:numPr>
          <w:ilvl w:val="0"/>
          <w:numId w:val="12"/>
        </w:numPr>
        <w:rPr>
          <w:lang w:bidi="ar-SA"/>
        </w:rPr>
      </w:pPr>
      <w:r w:rsidRPr="00C001F8">
        <w:rPr>
          <w:lang w:bidi="ar-SA"/>
        </w:rPr>
        <w:t>The link tutor will lead the meeting, using some of the questions in the handbook, and following up with further questions as appropriate </w:t>
      </w:r>
    </w:p>
    <w:p w14:paraId="3B4A0FCB" w14:textId="77777777" w:rsidR="00C001F8" w:rsidRPr="00C001F8" w:rsidRDefault="00C001F8" w:rsidP="00FE4993">
      <w:pPr>
        <w:numPr>
          <w:ilvl w:val="0"/>
          <w:numId w:val="12"/>
        </w:numPr>
        <w:rPr>
          <w:lang w:bidi="ar-SA"/>
        </w:rPr>
      </w:pPr>
      <w:r w:rsidRPr="00C001F8">
        <w:rPr>
          <w:lang w:bidi="ar-SA"/>
        </w:rPr>
        <w:t>The mentor will contribute to the meeting through professional dialogue </w:t>
      </w:r>
    </w:p>
    <w:p w14:paraId="234CB058" w14:textId="77777777" w:rsidR="00C001F8" w:rsidRPr="00C001F8" w:rsidRDefault="00C001F8" w:rsidP="00FE4993">
      <w:pPr>
        <w:numPr>
          <w:ilvl w:val="0"/>
          <w:numId w:val="13"/>
        </w:numPr>
        <w:rPr>
          <w:lang w:bidi="ar-SA"/>
        </w:rPr>
      </w:pPr>
      <w:r w:rsidRPr="00C001F8">
        <w:rPr>
          <w:lang w:bidi="ar-SA"/>
        </w:rPr>
        <w:t>The student teacher will demonstrate strengths and evidence through professional dialogue </w:t>
      </w:r>
    </w:p>
    <w:p w14:paraId="5015F264" w14:textId="77777777" w:rsidR="00C001F8" w:rsidRPr="00C001F8" w:rsidRDefault="00C001F8" w:rsidP="00FE4993">
      <w:pPr>
        <w:numPr>
          <w:ilvl w:val="0"/>
          <w:numId w:val="13"/>
        </w:numPr>
        <w:rPr>
          <w:lang w:bidi="ar-SA"/>
        </w:rPr>
      </w:pPr>
      <w:r w:rsidRPr="00C001F8">
        <w:rPr>
          <w:lang w:bidi="ar-SA"/>
        </w:rPr>
        <w:t>All members will agree clear targets (no more than three) for the remainder of the placement and suggest further examples of evidence and opportunities within the school (if possible) to support these </w:t>
      </w:r>
    </w:p>
    <w:p w14:paraId="7500B8AC" w14:textId="77777777" w:rsidR="00C001F8" w:rsidRPr="00C001F8" w:rsidRDefault="00C001F8" w:rsidP="00C001F8">
      <w:pPr>
        <w:rPr>
          <w:lang w:bidi="ar-SA"/>
        </w:rPr>
      </w:pPr>
      <w:r w:rsidRPr="00C001F8">
        <w:rPr>
          <w:lang w:bidi="ar-SA"/>
        </w:rPr>
        <w:t> </w:t>
      </w:r>
    </w:p>
    <w:p w14:paraId="37B9903A" w14:textId="77777777" w:rsidR="00C001F8" w:rsidRPr="00C001F8" w:rsidRDefault="00C001F8" w:rsidP="00C001F8">
      <w:pPr>
        <w:rPr>
          <w:lang w:bidi="ar-SA"/>
        </w:rPr>
      </w:pPr>
      <w:r w:rsidRPr="00C001F8">
        <w:rPr>
          <w:lang w:bidi="ar-SA"/>
        </w:rPr>
        <w:t>After the meeting </w:t>
      </w:r>
    </w:p>
    <w:p w14:paraId="64DED0B8" w14:textId="725565EA" w:rsidR="00C001F8" w:rsidRPr="00C001F8" w:rsidRDefault="00C001F8" w:rsidP="00FE4993">
      <w:pPr>
        <w:numPr>
          <w:ilvl w:val="0"/>
          <w:numId w:val="14"/>
        </w:numPr>
        <w:rPr>
          <w:lang w:bidi="ar-SA"/>
        </w:rPr>
      </w:pPr>
      <w:r w:rsidRPr="00C001F8">
        <w:rPr>
          <w:lang w:bidi="ar-SA"/>
        </w:rPr>
        <w:t>The link tutor will add and complete the Progress Review meeting template on </w:t>
      </w:r>
      <w:proofErr w:type="spellStart"/>
      <w:r w:rsidRPr="00C001F8">
        <w:rPr>
          <w:lang w:bidi="ar-SA"/>
        </w:rPr>
        <w:t>Abyasa</w:t>
      </w:r>
      <w:proofErr w:type="spellEnd"/>
      <w:r w:rsidRPr="00C001F8">
        <w:rPr>
          <w:lang w:bidi="ar-SA"/>
        </w:rPr>
        <w:t> (</w:t>
      </w:r>
      <w:r>
        <w:rPr>
          <w:lang w:bidi="ar-SA"/>
        </w:rPr>
        <w:t>see Appendix</w:t>
      </w:r>
      <w:r w:rsidRPr="00C001F8">
        <w:rPr>
          <w:lang w:bidi="ar-SA"/>
        </w:rPr>
        <w:t xml:space="preserve"> </w:t>
      </w:r>
      <w:r>
        <w:rPr>
          <w:lang w:bidi="ar-SA"/>
        </w:rPr>
        <w:t xml:space="preserve">template which </w:t>
      </w:r>
      <w:r w:rsidRPr="00C001F8">
        <w:rPr>
          <w:lang w:bidi="ar-SA"/>
        </w:rPr>
        <w:t>can be used to make notes during the meeting</w:t>
      </w:r>
      <w:r>
        <w:rPr>
          <w:lang w:bidi="ar-SA"/>
        </w:rPr>
        <w:t>).</w:t>
      </w:r>
    </w:p>
    <w:p w14:paraId="4818F811" w14:textId="77777777" w:rsidR="00C001F8" w:rsidRPr="00C001F8" w:rsidRDefault="00C001F8" w:rsidP="00C001F8">
      <w:pPr>
        <w:ind w:left="0" w:firstLine="0"/>
        <w:rPr>
          <w:lang w:bidi="ar-SA"/>
        </w:rPr>
      </w:pPr>
    </w:p>
    <w:p w14:paraId="0DA68017" w14:textId="5133C967" w:rsidR="00C15B25" w:rsidRDefault="00C15B25" w:rsidP="00C15B25">
      <w:pPr>
        <w:pStyle w:val="Heading2"/>
      </w:pPr>
      <w:bookmarkStart w:id="6" w:name="_Toc68082848"/>
      <w:r>
        <w:t>Schools with more than one mentor</w:t>
      </w:r>
      <w:bookmarkEnd w:id="6"/>
    </w:p>
    <w:p w14:paraId="4AC256F3" w14:textId="77777777" w:rsidR="00C001F8" w:rsidRPr="00C001F8" w:rsidRDefault="00C001F8" w:rsidP="00C001F8">
      <w:pPr>
        <w:rPr>
          <w:lang w:bidi="ar-SA"/>
        </w:rPr>
      </w:pPr>
    </w:p>
    <w:p w14:paraId="3589E989" w14:textId="2B368FCD" w:rsidR="00C15B25" w:rsidRPr="00C15B25" w:rsidRDefault="00C15B25" w:rsidP="00C15B25">
      <w:pPr>
        <w:rPr>
          <w:lang w:bidi="ar-SA"/>
        </w:rPr>
      </w:pPr>
      <w:r>
        <w:rPr>
          <w:lang w:bidi="ar-SA"/>
        </w:rPr>
        <w:t xml:space="preserve">If your school has two students being supported by two different mentors, then an observation of the feedback by each mentor should be undertaken.  The initial QA contact meeting should be done with both mentors together.  Link </w:t>
      </w:r>
      <w:proofErr w:type="gramStart"/>
      <w:r>
        <w:rPr>
          <w:lang w:bidi="ar-SA"/>
        </w:rPr>
        <w:t>tutors</w:t>
      </w:r>
      <w:proofErr w:type="gramEnd"/>
      <w:r>
        <w:rPr>
          <w:lang w:bidi="ar-SA"/>
        </w:rPr>
        <w:t xml:space="preserve"> quality assure the mentors and are not there to observe every student.</w:t>
      </w:r>
    </w:p>
    <w:p w14:paraId="30C05A46" w14:textId="77777777" w:rsidR="00637035" w:rsidRDefault="00F00A03">
      <w:pPr>
        <w:spacing w:after="160" w:line="259" w:lineRule="auto"/>
        <w:ind w:left="0" w:firstLine="0"/>
      </w:pPr>
      <w:r>
        <w:t xml:space="preserve"> </w:t>
      </w:r>
    </w:p>
    <w:p w14:paraId="1FBC4AAC" w14:textId="3A0060A1" w:rsidR="00637035" w:rsidRDefault="00637035">
      <w:pPr>
        <w:spacing w:after="335" w:line="259" w:lineRule="auto"/>
        <w:ind w:left="720" w:firstLine="0"/>
      </w:pPr>
    </w:p>
    <w:p w14:paraId="62126540" w14:textId="77777777" w:rsidR="00B85F51" w:rsidRDefault="00B85F51">
      <w:pPr>
        <w:pStyle w:val="Heading1"/>
        <w:ind w:left="-5"/>
        <w:sectPr w:rsidR="00B85F51">
          <w:pgSz w:w="11906" w:h="16838"/>
          <w:pgMar w:top="1425" w:right="1438" w:bottom="1439" w:left="1440" w:header="720" w:footer="720" w:gutter="0"/>
          <w:cols w:space="720"/>
          <w:titlePg/>
        </w:sectPr>
      </w:pPr>
    </w:p>
    <w:p w14:paraId="15896A93" w14:textId="62EAFEB1" w:rsidR="00637035" w:rsidRDefault="000F68F5">
      <w:pPr>
        <w:pStyle w:val="Heading1"/>
        <w:ind w:left="-5"/>
      </w:pPr>
      <w:bookmarkStart w:id="7" w:name="_Toc68082849"/>
      <w:r>
        <w:lastRenderedPageBreak/>
        <w:t>Allocation of Hours</w:t>
      </w:r>
      <w:r w:rsidR="002B1DEE">
        <w:t xml:space="preserve"> and Deployment of Staff</w:t>
      </w:r>
      <w:bookmarkEnd w:id="7"/>
    </w:p>
    <w:p w14:paraId="53CA44D2" w14:textId="5F80E439" w:rsidR="00637035" w:rsidRDefault="00F00A03">
      <w:pPr>
        <w:spacing w:after="163" w:line="259" w:lineRule="auto"/>
        <w:ind w:left="0" w:firstLine="0"/>
      </w:pPr>
      <w:r>
        <w:t xml:space="preserve"> </w:t>
      </w:r>
    </w:p>
    <w:p w14:paraId="65B10B64" w14:textId="45504711" w:rsidR="007B4903" w:rsidRDefault="00E26751" w:rsidP="007B4903">
      <w:pPr>
        <w:jc w:val="both"/>
        <w:rPr>
          <w:rFonts w:eastAsia="Arial Unicode MS"/>
          <w:szCs w:val="22"/>
          <w:lang w:eastAsia="zh-CN"/>
        </w:rPr>
      </w:pPr>
      <w:r>
        <w:rPr>
          <w:rFonts w:eastAsia="Arial Unicode MS"/>
          <w:szCs w:val="22"/>
          <w:lang w:eastAsia="zh-CN"/>
        </w:rPr>
        <w:t>All university-based tutors carry out the link tutor role. YSJ also employs suitably experienced teachers and school leaders to carry out this role exclusively through part-time contracts.</w:t>
      </w:r>
      <w:r w:rsidR="007B4903">
        <w:rPr>
          <w:rFonts w:eastAsia="Arial Unicode MS"/>
          <w:szCs w:val="22"/>
          <w:lang w:eastAsia="zh-CN"/>
        </w:rPr>
        <w:t xml:space="preserve">  </w:t>
      </w:r>
      <w:r w:rsidRPr="004648C1">
        <w:rPr>
          <w:rFonts w:eastAsia="Arial Unicode MS"/>
          <w:szCs w:val="22"/>
          <w:lang w:eastAsia="zh-CN"/>
        </w:rPr>
        <w:t xml:space="preserve">Student teacher numbers change each year therefore </w:t>
      </w:r>
      <w:r w:rsidR="007B4903">
        <w:rPr>
          <w:rFonts w:eastAsia="Arial Unicode MS"/>
          <w:szCs w:val="22"/>
          <w:lang w:eastAsia="zh-CN"/>
        </w:rPr>
        <w:t>some staff may not be deployed as a</w:t>
      </w:r>
      <w:r w:rsidR="00F87F0E">
        <w:rPr>
          <w:rFonts w:eastAsia="Arial Unicode MS"/>
          <w:szCs w:val="22"/>
          <w:lang w:eastAsia="zh-CN"/>
        </w:rPr>
        <w:t xml:space="preserve"> link tutor</w:t>
      </w:r>
      <w:r w:rsidR="007B4903">
        <w:rPr>
          <w:rFonts w:eastAsia="Arial Unicode MS"/>
          <w:szCs w:val="22"/>
          <w:lang w:eastAsia="zh-CN"/>
        </w:rPr>
        <w:t xml:space="preserve">. </w:t>
      </w:r>
    </w:p>
    <w:p w14:paraId="4973787C" w14:textId="5DF10DE4" w:rsidR="00E26751" w:rsidRPr="00E26751" w:rsidRDefault="007B4903" w:rsidP="00E26751">
      <w:pPr>
        <w:jc w:val="both"/>
        <w:rPr>
          <w:rFonts w:eastAsia="Arial Unicode MS"/>
          <w:szCs w:val="22"/>
          <w:lang w:eastAsia="zh-CN"/>
        </w:rPr>
      </w:pPr>
      <w:r>
        <w:rPr>
          <w:rFonts w:eastAsia="Arial Unicode MS"/>
          <w:szCs w:val="22"/>
          <w:lang w:eastAsia="zh-CN"/>
        </w:rPr>
        <w:t xml:space="preserve">For primary UG and primary university-centred PGCE programmes, the Placements Team works with the SE Director to allocate appropriate link tutors.  For primary and secondary School Direct programmes, the Programme Lead works with Alliance Leads to allocate link tutors.  </w:t>
      </w:r>
      <w:r w:rsidR="00E26751" w:rsidRPr="004648C1">
        <w:rPr>
          <w:rFonts w:eastAsia="Arial Unicode MS"/>
          <w:szCs w:val="22"/>
          <w:lang w:eastAsia="zh-CN"/>
        </w:rPr>
        <w:t xml:space="preserve">Once </w:t>
      </w:r>
      <w:r>
        <w:rPr>
          <w:rFonts w:eastAsia="Arial Unicode MS"/>
          <w:szCs w:val="22"/>
          <w:lang w:eastAsia="zh-CN"/>
        </w:rPr>
        <w:t xml:space="preserve">all programme details are confirmed and entered into </w:t>
      </w:r>
      <w:proofErr w:type="spellStart"/>
      <w:r>
        <w:rPr>
          <w:rFonts w:eastAsia="Arial Unicode MS"/>
          <w:szCs w:val="22"/>
          <w:lang w:eastAsia="zh-CN"/>
        </w:rPr>
        <w:t>Abyasa</w:t>
      </w:r>
      <w:proofErr w:type="spellEnd"/>
      <w:r>
        <w:rPr>
          <w:rFonts w:eastAsia="Arial Unicode MS"/>
          <w:szCs w:val="22"/>
          <w:lang w:eastAsia="zh-CN"/>
        </w:rPr>
        <w:t xml:space="preserve"> by the Placements Team,</w:t>
      </w:r>
      <w:r w:rsidR="00E26751" w:rsidRPr="004648C1">
        <w:rPr>
          <w:rFonts w:eastAsia="Arial Unicode MS"/>
          <w:szCs w:val="22"/>
          <w:lang w:eastAsia="zh-CN"/>
        </w:rPr>
        <w:t xml:space="preserve"> link tutor</w:t>
      </w:r>
      <w:r>
        <w:rPr>
          <w:rFonts w:eastAsia="Arial Unicode MS"/>
          <w:szCs w:val="22"/>
          <w:lang w:eastAsia="zh-CN"/>
        </w:rPr>
        <w:t>s are informed and provided</w:t>
      </w:r>
      <w:r w:rsidR="00E26751" w:rsidRPr="004648C1">
        <w:rPr>
          <w:rFonts w:eastAsia="Arial Unicode MS"/>
          <w:szCs w:val="22"/>
          <w:lang w:eastAsia="zh-CN"/>
        </w:rPr>
        <w:t xml:space="preserve"> with an overview of </w:t>
      </w:r>
      <w:r w:rsidR="00357ADA">
        <w:rPr>
          <w:rFonts w:eastAsia="Arial Unicode MS"/>
          <w:szCs w:val="22"/>
          <w:lang w:eastAsia="zh-CN"/>
        </w:rPr>
        <w:t xml:space="preserve">the placement </w:t>
      </w:r>
      <w:r w:rsidR="00E26751" w:rsidRPr="004648C1">
        <w:rPr>
          <w:rFonts w:eastAsia="Arial Unicode MS"/>
          <w:szCs w:val="22"/>
          <w:lang w:eastAsia="zh-CN"/>
        </w:rPr>
        <w:t xml:space="preserve">dates. </w:t>
      </w:r>
      <w:r w:rsidR="00357ADA">
        <w:rPr>
          <w:rFonts w:eastAsia="Arial Unicode MS"/>
          <w:szCs w:val="22"/>
          <w:lang w:eastAsia="zh-CN"/>
        </w:rPr>
        <w:t xml:space="preserve"> This will normally be about one week before the placement is due to start.</w:t>
      </w:r>
    </w:p>
    <w:p w14:paraId="124BEE5B" w14:textId="3FEC76DC" w:rsidR="00E26751" w:rsidRPr="004648C1" w:rsidRDefault="00E26751" w:rsidP="00E26751">
      <w:pPr>
        <w:jc w:val="both"/>
        <w:rPr>
          <w:rFonts w:eastAsia="Arial Unicode MS"/>
          <w:iCs/>
          <w:szCs w:val="22"/>
          <w:lang w:eastAsia="zh-CN"/>
        </w:rPr>
      </w:pPr>
      <w:r w:rsidRPr="004648C1">
        <w:rPr>
          <w:rFonts w:eastAsia="Arial Unicode MS"/>
          <w:iCs/>
          <w:szCs w:val="22"/>
          <w:lang w:eastAsia="zh-CN"/>
        </w:rPr>
        <w:t>When placing deferred or resit student teachers,</w:t>
      </w:r>
      <w:r w:rsidR="00357ADA">
        <w:rPr>
          <w:rFonts w:eastAsia="Arial Unicode MS"/>
          <w:iCs/>
          <w:szCs w:val="22"/>
          <w:lang w:eastAsia="zh-CN"/>
        </w:rPr>
        <w:t xml:space="preserve"> link tutors will be provided with information about the student teacher’s previous placement and experience</w:t>
      </w:r>
      <w:r w:rsidRPr="004648C1">
        <w:rPr>
          <w:rFonts w:eastAsia="Arial Unicode MS"/>
          <w:iCs/>
          <w:szCs w:val="22"/>
          <w:lang w:eastAsia="zh-CN"/>
        </w:rPr>
        <w:t xml:space="preserve">.  It is expected that </w:t>
      </w:r>
      <w:r w:rsidR="00357ADA">
        <w:rPr>
          <w:rFonts w:eastAsia="Arial Unicode MS"/>
          <w:iCs/>
          <w:szCs w:val="22"/>
          <w:lang w:eastAsia="zh-CN"/>
        </w:rPr>
        <w:t>link tutors</w:t>
      </w:r>
      <w:r w:rsidRPr="004648C1">
        <w:rPr>
          <w:rFonts w:eastAsia="Arial Unicode MS"/>
          <w:iCs/>
          <w:szCs w:val="22"/>
          <w:lang w:eastAsia="zh-CN"/>
        </w:rPr>
        <w:t xml:space="preserve"> have </w:t>
      </w:r>
      <w:r w:rsidR="00357ADA">
        <w:rPr>
          <w:rFonts w:eastAsia="Arial Unicode MS"/>
          <w:iCs/>
          <w:szCs w:val="22"/>
          <w:lang w:eastAsia="zh-CN"/>
        </w:rPr>
        <w:t>correspondence</w:t>
      </w:r>
      <w:r w:rsidRPr="004648C1">
        <w:rPr>
          <w:rFonts w:eastAsia="Arial Unicode MS"/>
          <w:iCs/>
          <w:szCs w:val="22"/>
          <w:lang w:eastAsia="zh-CN"/>
        </w:rPr>
        <w:t xml:space="preserve"> with the SE Director</w:t>
      </w:r>
      <w:r w:rsidR="001C55A7">
        <w:rPr>
          <w:rFonts w:eastAsia="Arial Unicode MS"/>
          <w:iCs/>
          <w:szCs w:val="22"/>
          <w:lang w:eastAsia="zh-CN"/>
        </w:rPr>
        <w:t>, Alliance Lead</w:t>
      </w:r>
      <w:r w:rsidR="00357ADA">
        <w:rPr>
          <w:rFonts w:eastAsia="Arial Unicode MS"/>
          <w:iCs/>
          <w:szCs w:val="22"/>
          <w:lang w:eastAsia="zh-CN"/>
        </w:rPr>
        <w:t xml:space="preserve"> or Programme Lead</w:t>
      </w:r>
      <w:r w:rsidRPr="004648C1">
        <w:rPr>
          <w:rFonts w:eastAsia="Arial Unicode MS"/>
          <w:iCs/>
          <w:szCs w:val="22"/>
          <w:lang w:eastAsia="zh-CN"/>
        </w:rPr>
        <w:t xml:space="preserve"> prior to </w:t>
      </w:r>
      <w:r w:rsidR="00357ADA">
        <w:rPr>
          <w:rFonts w:eastAsia="Arial Unicode MS"/>
          <w:iCs/>
          <w:szCs w:val="22"/>
          <w:lang w:eastAsia="zh-CN"/>
        </w:rPr>
        <w:t>contacting</w:t>
      </w:r>
      <w:r w:rsidRPr="004648C1">
        <w:rPr>
          <w:rFonts w:eastAsia="Arial Unicode MS"/>
          <w:iCs/>
          <w:szCs w:val="22"/>
          <w:lang w:eastAsia="zh-CN"/>
        </w:rPr>
        <w:t xml:space="preserve"> the school so </w:t>
      </w:r>
      <w:r w:rsidR="00357ADA">
        <w:rPr>
          <w:rFonts w:eastAsia="Arial Unicode MS"/>
          <w:iCs/>
          <w:szCs w:val="22"/>
          <w:lang w:eastAsia="zh-CN"/>
        </w:rPr>
        <w:t>they</w:t>
      </w:r>
      <w:r w:rsidRPr="004648C1">
        <w:rPr>
          <w:rFonts w:eastAsia="Arial Unicode MS"/>
          <w:iCs/>
          <w:szCs w:val="22"/>
          <w:lang w:eastAsia="zh-CN"/>
        </w:rPr>
        <w:t xml:space="preserve"> are fully aware of the reasons for the deferral or resit, as well as know the strengths and targets for the student teacher.  This will </w:t>
      </w:r>
      <w:r w:rsidR="00357ADA">
        <w:rPr>
          <w:rFonts w:eastAsia="Arial Unicode MS"/>
          <w:iCs/>
          <w:szCs w:val="22"/>
          <w:lang w:eastAsia="zh-CN"/>
        </w:rPr>
        <w:t>support the link tutor</w:t>
      </w:r>
      <w:r w:rsidRPr="004648C1">
        <w:rPr>
          <w:rFonts w:eastAsia="Arial Unicode MS"/>
          <w:iCs/>
          <w:szCs w:val="22"/>
          <w:lang w:eastAsia="zh-CN"/>
        </w:rPr>
        <w:t xml:space="preserve"> and mentor </w:t>
      </w:r>
      <w:r w:rsidR="00357ADA">
        <w:rPr>
          <w:rFonts w:eastAsia="Arial Unicode MS"/>
          <w:iCs/>
          <w:szCs w:val="22"/>
          <w:lang w:eastAsia="zh-CN"/>
        </w:rPr>
        <w:t>discussions about</w:t>
      </w:r>
      <w:r w:rsidRPr="004648C1">
        <w:rPr>
          <w:rFonts w:eastAsia="Arial Unicode MS"/>
          <w:iCs/>
          <w:szCs w:val="22"/>
          <w:lang w:eastAsia="zh-CN"/>
        </w:rPr>
        <w:t xml:space="preserve"> appropriate support strategies needed for the student teacher.</w:t>
      </w:r>
    </w:p>
    <w:p w14:paraId="3147B159" w14:textId="77777777" w:rsidR="00230804" w:rsidRDefault="00230804" w:rsidP="00230804">
      <w:pPr>
        <w:pStyle w:val="Heading2"/>
        <w:ind w:left="0" w:firstLine="0"/>
        <w:rPr>
          <w:lang w:eastAsia="zh-CN"/>
        </w:rPr>
      </w:pPr>
    </w:p>
    <w:p w14:paraId="556AC2D6" w14:textId="05AF4DC8" w:rsidR="00E11551" w:rsidRDefault="00E11551" w:rsidP="00230804">
      <w:pPr>
        <w:pStyle w:val="Heading2"/>
        <w:ind w:left="0" w:firstLine="0"/>
        <w:rPr>
          <w:lang w:eastAsia="zh-CN"/>
        </w:rPr>
      </w:pPr>
      <w:bookmarkStart w:id="8" w:name="_Toc68082850"/>
      <w:r>
        <w:rPr>
          <w:lang w:eastAsia="zh-CN"/>
        </w:rPr>
        <w:t>Your Availability</w:t>
      </w:r>
      <w:bookmarkEnd w:id="8"/>
    </w:p>
    <w:p w14:paraId="5E0F229A" w14:textId="77777777" w:rsidR="00230804" w:rsidRPr="00230804" w:rsidRDefault="00230804" w:rsidP="00230804">
      <w:pPr>
        <w:rPr>
          <w:lang w:eastAsia="zh-CN" w:bidi="ar-SA"/>
        </w:rPr>
      </w:pPr>
    </w:p>
    <w:p w14:paraId="779E4DC8" w14:textId="3D3D51E3" w:rsidR="00C84D4D" w:rsidRPr="00E11551" w:rsidRDefault="00357ADA" w:rsidP="00E11551">
      <w:pPr>
        <w:jc w:val="both"/>
        <w:rPr>
          <w:rFonts w:eastAsia="Arial Unicode MS"/>
          <w:iCs/>
          <w:szCs w:val="22"/>
          <w:lang w:eastAsia="zh-CN"/>
        </w:rPr>
        <w:sectPr w:rsidR="00C84D4D" w:rsidRPr="00E11551">
          <w:pgSz w:w="11906" w:h="16838"/>
          <w:pgMar w:top="1425" w:right="1438" w:bottom="1439" w:left="1440" w:header="720" w:footer="720" w:gutter="0"/>
          <w:cols w:space="720"/>
          <w:titlePg/>
        </w:sectPr>
      </w:pPr>
      <w:r>
        <w:rPr>
          <w:rFonts w:eastAsia="Arial Unicode MS"/>
          <w:iCs/>
          <w:szCs w:val="22"/>
          <w:lang w:eastAsia="zh-CN"/>
        </w:rPr>
        <w:t xml:space="preserve">For </w:t>
      </w:r>
      <w:r w:rsidR="00E11551">
        <w:rPr>
          <w:rFonts w:eastAsia="Arial Unicode MS"/>
          <w:iCs/>
          <w:szCs w:val="22"/>
          <w:lang w:eastAsia="zh-CN"/>
        </w:rPr>
        <w:t xml:space="preserve">all </w:t>
      </w:r>
      <w:r>
        <w:rPr>
          <w:rFonts w:eastAsia="Arial Unicode MS"/>
          <w:iCs/>
          <w:szCs w:val="22"/>
          <w:lang w:eastAsia="zh-CN"/>
        </w:rPr>
        <w:t>programmes, if</w:t>
      </w:r>
      <w:r w:rsidR="00E26751" w:rsidRPr="004648C1">
        <w:rPr>
          <w:rFonts w:eastAsia="Arial Unicode MS"/>
          <w:iCs/>
          <w:szCs w:val="22"/>
          <w:lang w:eastAsia="zh-CN"/>
        </w:rPr>
        <w:t xml:space="preserve"> </w:t>
      </w:r>
      <w:r>
        <w:rPr>
          <w:rFonts w:eastAsia="Arial Unicode MS"/>
          <w:iCs/>
          <w:szCs w:val="22"/>
          <w:lang w:eastAsia="zh-CN"/>
        </w:rPr>
        <w:t>link tutors</w:t>
      </w:r>
      <w:r w:rsidR="00E26751" w:rsidRPr="004648C1">
        <w:rPr>
          <w:rFonts w:eastAsia="Arial Unicode MS"/>
          <w:iCs/>
          <w:szCs w:val="22"/>
          <w:lang w:eastAsia="zh-CN"/>
        </w:rPr>
        <w:t xml:space="preserve"> are not available for </w:t>
      </w:r>
      <w:r>
        <w:rPr>
          <w:rFonts w:eastAsia="Arial Unicode MS"/>
          <w:iCs/>
          <w:szCs w:val="22"/>
          <w:lang w:eastAsia="zh-CN"/>
        </w:rPr>
        <w:t>part of</w:t>
      </w:r>
      <w:r w:rsidR="00E26751" w:rsidRPr="004648C1">
        <w:rPr>
          <w:rFonts w:eastAsia="Arial Unicode MS"/>
          <w:iCs/>
          <w:szCs w:val="22"/>
          <w:lang w:eastAsia="zh-CN"/>
        </w:rPr>
        <w:t xml:space="preserve"> any school experience, the Placemen</w:t>
      </w:r>
      <w:r>
        <w:rPr>
          <w:rFonts w:eastAsia="Arial Unicode MS"/>
          <w:iCs/>
          <w:szCs w:val="22"/>
          <w:lang w:eastAsia="zh-CN"/>
        </w:rPr>
        <w:t>t</w:t>
      </w:r>
      <w:r w:rsidR="00E26751">
        <w:rPr>
          <w:rFonts w:eastAsia="Arial Unicode MS"/>
          <w:iCs/>
          <w:szCs w:val="22"/>
          <w:lang w:eastAsia="zh-CN"/>
        </w:rPr>
        <w:t>s</w:t>
      </w:r>
      <w:r w:rsidR="00E26751" w:rsidRPr="004648C1">
        <w:rPr>
          <w:rFonts w:eastAsia="Arial Unicode MS"/>
          <w:iCs/>
          <w:szCs w:val="22"/>
          <w:lang w:eastAsia="zh-CN"/>
        </w:rPr>
        <w:t xml:space="preserve"> Team </w:t>
      </w:r>
      <w:r>
        <w:rPr>
          <w:rFonts w:eastAsia="Arial Unicode MS"/>
          <w:iCs/>
          <w:szCs w:val="22"/>
          <w:lang w:eastAsia="zh-CN"/>
        </w:rPr>
        <w:t xml:space="preserve">must be informed </w:t>
      </w:r>
      <w:r w:rsidR="00E26751" w:rsidRPr="004648C1">
        <w:rPr>
          <w:rFonts w:eastAsia="Arial Unicode MS"/>
          <w:iCs/>
          <w:szCs w:val="22"/>
          <w:lang w:eastAsia="zh-CN"/>
        </w:rPr>
        <w:t xml:space="preserve">in advance.  In some instances, </w:t>
      </w:r>
      <w:r>
        <w:rPr>
          <w:rFonts w:eastAsia="Arial Unicode MS"/>
          <w:iCs/>
          <w:szCs w:val="22"/>
          <w:lang w:eastAsia="zh-CN"/>
        </w:rPr>
        <w:t>a</w:t>
      </w:r>
      <w:r w:rsidR="00E26751" w:rsidRPr="004648C1">
        <w:rPr>
          <w:rFonts w:eastAsia="Arial Unicode MS"/>
          <w:iCs/>
          <w:szCs w:val="22"/>
          <w:lang w:eastAsia="zh-CN"/>
        </w:rPr>
        <w:t xml:space="preserve"> ‘buddy up’ </w:t>
      </w:r>
      <w:r>
        <w:rPr>
          <w:rFonts w:eastAsia="Arial Unicode MS"/>
          <w:iCs/>
          <w:szCs w:val="22"/>
          <w:lang w:eastAsia="zh-CN"/>
        </w:rPr>
        <w:t xml:space="preserve">system </w:t>
      </w:r>
      <w:r w:rsidR="00E26751" w:rsidRPr="004648C1">
        <w:rPr>
          <w:rFonts w:eastAsia="Arial Unicode MS"/>
          <w:iCs/>
          <w:szCs w:val="22"/>
          <w:lang w:eastAsia="zh-CN"/>
        </w:rPr>
        <w:t xml:space="preserve">with another link tutor </w:t>
      </w:r>
      <w:r>
        <w:rPr>
          <w:rFonts w:eastAsia="Arial Unicode MS"/>
          <w:iCs/>
          <w:szCs w:val="22"/>
          <w:lang w:eastAsia="zh-CN"/>
        </w:rPr>
        <w:t xml:space="preserve">may be possible although not ideal as the support for the mentor should be consistent throughout the placement.  </w:t>
      </w:r>
      <w:r w:rsidR="00E26751" w:rsidRPr="004648C1">
        <w:rPr>
          <w:rFonts w:eastAsia="Arial Unicode MS"/>
          <w:iCs/>
          <w:szCs w:val="22"/>
          <w:lang w:eastAsia="zh-CN"/>
        </w:rPr>
        <w:t xml:space="preserve">It is likely </w:t>
      </w:r>
      <w:r>
        <w:rPr>
          <w:rFonts w:eastAsia="Arial Unicode MS"/>
          <w:iCs/>
          <w:szCs w:val="22"/>
          <w:lang w:eastAsia="zh-CN"/>
        </w:rPr>
        <w:t>then that link tutors</w:t>
      </w:r>
      <w:r w:rsidR="00E26751" w:rsidRPr="004648C1">
        <w:rPr>
          <w:rFonts w:eastAsia="Arial Unicode MS"/>
          <w:iCs/>
          <w:szCs w:val="22"/>
          <w:lang w:eastAsia="zh-CN"/>
        </w:rPr>
        <w:t xml:space="preserve"> will not be given a school placement if on holiday</w:t>
      </w:r>
      <w:r w:rsidR="00E95B60">
        <w:rPr>
          <w:rFonts w:eastAsia="Arial Unicode MS"/>
          <w:iCs/>
          <w:szCs w:val="22"/>
          <w:lang w:eastAsia="zh-CN"/>
        </w:rPr>
        <w:t xml:space="preserve"> or not available</w:t>
      </w:r>
      <w:r w:rsidR="00E26751" w:rsidRPr="004648C1">
        <w:rPr>
          <w:rFonts w:eastAsia="Arial Unicode MS"/>
          <w:iCs/>
          <w:szCs w:val="22"/>
          <w:lang w:eastAsia="zh-CN"/>
        </w:rPr>
        <w:t xml:space="preserve"> for part of the bloc</w:t>
      </w:r>
      <w:r w:rsidR="003D6D47">
        <w:rPr>
          <w:rFonts w:eastAsia="Arial Unicode MS"/>
          <w:iCs/>
          <w:szCs w:val="22"/>
          <w:lang w:eastAsia="zh-CN"/>
        </w:rPr>
        <w:t>k.</w:t>
      </w:r>
    </w:p>
    <w:p w14:paraId="6D8700F9" w14:textId="21149E66" w:rsidR="00637035" w:rsidRDefault="00137E77" w:rsidP="00E11551">
      <w:pPr>
        <w:pStyle w:val="Heading1"/>
        <w:ind w:left="0" w:firstLine="0"/>
      </w:pPr>
      <w:bookmarkStart w:id="9" w:name="_Toc68082851"/>
      <w:r>
        <w:lastRenderedPageBreak/>
        <w:t xml:space="preserve">Expectations </w:t>
      </w:r>
      <w:r w:rsidR="00151064">
        <w:t>for Placements</w:t>
      </w:r>
      <w:bookmarkEnd w:id="9"/>
    </w:p>
    <w:p w14:paraId="6F3D45DE" w14:textId="77777777" w:rsidR="00637035" w:rsidRDefault="00F00A03">
      <w:pPr>
        <w:spacing w:after="160" w:line="259" w:lineRule="auto"/>
        <w:ind w:left="0" w:firstLine="0"/>
      </w:pPr>
      <w:r>
        <w:t xml:space="preserve"> </w:t>
      </w:r>
    </w:p>
    <w:p w14:paraId="514EC029" w14:textId="74186235" w:rsidR="00565D19" w:rsidRDefault="00565D19" w:rsidP="00FE4993">
      <w:pPr>
        <w:numPr>
          <w:ilvl w:val="0"/>
          <w:numId w:val="2"/>
        </w:numPr>
        <w:spacing w:after="0" w:line="276" w:lineRule="auto"/>
        <w:rPr>
          <w:rFonts w:eastAsia="Calibri"/>
          <w:szCs w:val="22"/>
        </w:rPr>
      </w:pPr>
      <w:r w:rsidRPr="00B16918">
        <w:rPr>
          <w:rFonts w:eastAsia="Calibri"/>
          <w:szCs w:val="22"/>
        </w:rPr>
        <w:t>Make initial</w:t>
      </w:r>
      <w:r>
        <w:rPr>
          <w:rFonts w:eastAsia="Calibri"/>
          <w:szCs w:val="22"/>
        </w:rPr>
        <w:t xml:space="preserve"> contact with each school at the start of every year to introduce yourself</w:t>
      </w:r>
    </w:p>
    <w:p w14:paraId="552ED8F5" w14:textId="667C719B" w:rsidR="00565D19" w:rsidRDefault="00565D19" w:rsidP="00FE4993">
      <w:pPr>
        <w:numPr>
          <w:ilvl w:val="0"/>
          <w:numId w:val="2"/>
        </w:numPr>
        <w:spacing w:after="0" w:line="276" w:lineRule="auto"/>
        <w:rPr>
          <w:rFonts w:eastAsia="Calibri"/>
          <w:szCs w:val="22"/>
        </w:rPr>
      </w:pPr>
      <w:r>
        <w:rPr>
          <w:rFonts w:eastAsia="Calibri"/>
          <w:szCs w:val="22"/>
        </w:rPr>
        <w:t>Familiarise yourself with the current SE documentation</w:t>
      </w:r>
    </w:p>
    <w:p w14:paraId="014616B5" w14:textId="569B12A8" w:rsidR="00565D19" w:rsidRDefault="00565D19" w:rsidP="00FE4993">
      <w:pPr>
        <w:numPr>
          <w:ilvl w:val="0"/>
          <w:numId w:val="2"/>
        </w:numPr>
        <w:spacing w:after="0" w:line="276" w:lineRule="auto"/>
        <w:rPr>
          <w:rFonts w:eastAsia="Calibri"/>
          <w:szCs w:val="22"/>
        </w:rPr>
      </w:pPr>
      <w:r>
        <w:rPr>
          <w:rFonts w:eastAsia="Calibri"/>
          <w:szCs w:val="22"/>
        </w:rPr>
        <w:t>Keep regular contact with each mentor during the school experience</w:t>
      </w:r>
    </w:p>
    <w:p w14:paraId="1627A361" w14:textId="2E3D1E6D" w:rsidR="00E11551" w:rsidRDefault="00E11551" w:rsidP="00FE4993">
      <w:pPr>
        <w:numPr>
          <w:ilvl w:val="0"/>
          <w:numId w:val="2"/>
        </w:numPr>
        <w:spacing w:after="0" w:line="276" w:lineRule="auto"/>
        <w:rPr>
          <w:rFonts w:eastAsia="Calibri"/>
          <w:szCs w:val="22"/>
        </w:rPr>
      </w:pPr>
      <w:r>
        <w:rPr>
          <w:rFonts w:eastAsia="Calibri"/>
          <w:szCs w:val="22"/>
        </w:rPr>
        <w:t xml:space="preserve">Keep within the expected working hours of a teacher’s week and avoid weekend working to ensure a balance of </w:t>
      </w:r>
      <w:proofErr w:type="spellStart"/>
      <w:r>
        <w:rPr>
          <w:rFonts w:eastAsia="Calibri"/>
          <w:szCs w:val="22"/>
        </w:rPr>
        <w:t>worklife</w:t>
      </w:r>
      <w:proofErr w:type="spellEnd"/>
      <w:r>
        <w:rPr>
          <w:rFonts w:eastAsia="Calibri"/>
          <w:szCs w:val="22"/>
        </w:rPr>
        <w:t xml:space="preserve"> requirements</w:t>
      </w:r>
    </w:p>
    <w:p w14:paraId="78E1E036" w14:textId="31350212" w:rsidR="00565D19" w:rsidRDefault="00565D19" w:rsidP="00FE4993">
      <w:pPr>
        <w:numPr>
          <w:ilvl w:val="0"/>
          <w:numId w:val="2"/>
        </w:numPr>
        <w:spacing w:after="0" w:line="276" w:lineRule="auto"/>
        <w:rPr>
          <w:rFonts w:eastAsia="Calibri"/>
          <w:szCs w:val="22"/>
        </w:rPr>
      </w:pPr>
      <w:r>
        <w:rPr>
          <w:rFonts w:eastAsia="Calibri"/>
          <w:szCs w:val="22"/>
        </w:rPr>
        <w:t xml:space="preserve">Inform the School Experience Director </w:t>
      </w:r>
      <w:r w:rsidR="00313F4B">
        <w:rPr>
          <w:rFonts w:eastAsia="Calibri"/>
          <w:szCs w:val="22"/>
        </w:rPr>
        <w:t xml:space="preserve">or Programme Lead </w:t>
      </w:r>
      <w:r>
        <w:rPr>
          <w:rFonts w:eastAsia="Calibri"/>
          <w:szCs w:val="22"/>
        </w:rPr>
        <w:t xml:space="preserve">if there are initial concerns or problems with the student teacher, and particularly if a student teacher is </w:t>
      </w:r>
      <w:r w:rsidR="004122AE">
        <w:rPr>
          <w:rFonts w:eastAsia="Calibri"/>
          <w:szCs w:val="22"/>
        </w:rPr>
        <w:t>not on track to make expected progress</w:t>
      </w:r>
    </w:p>
    <w:p w14:paraId="0C637C3F" w14:textId="5F7B00B3" w:rsidR="00565D19" w:rsidRDefault="00313F4B" w:rsidP="00FE4993">
      <w:pPr>
        <w:numPr>
          <w:ilvl w:val="0"/>
          <w:numId w:val="2"/>
        </w:numPr>
        <w:spacing w:after="0" w:line="276" w:lineRule="auto"/>
        <w:rPr>
          <w:rFonts w:eastAsia="Calibri"/>
          <w:szCs w:val="22"/>
        </w:rPr>
      </w:pPr>
      <w:r>
        <w:rPr>
          <w:rFonts w:eastAsia="Calibri"/>
          <w:szCs w:val="22"/>
        </w:rPr>
        <w:t>C</w:t>
      </w:r>
      <w:r w:rsidR="00565D19">
        <w:rPr>
          <w:rFonts w:eastAsia="Calibri"/>
          <w:szCs w:val="22"/>
        </w:rPr>
        <w:t>o</w:t>
      </w:r>
      <w:r>
        <w:rPr>
          <w:rFonts w:eastAsia="Calibri"/>
          <w:szCs w:val="22"/>
        </w:rPr>
        <w:t>ntribute to</w:t>
      </w:r>
      <w:r w:rsidR="00565D19">
        <w:rPr>
          <w:rFonts w:eastAsia="Calibri"/>
          <w:szCs w:val="22"/>
        </w:rPr>
        <w:t xml:space="preserve"> </w:t>
      </w:r>
      <w:r>
        <w:rPr>
          <w:rFonts w:eastAsia="Calibri"/>
          <w:szCs w:val="22"/>
        </w:rPr>
        <w:t>the</w:t>
      </w:r>
      <w:r w:rsidR="00565D19">
        <w:rPr>
          <w:rFonts w:eastAsia="Calibri"/>
          <w:szCs w:val="22"/>
        </w:rPr>
        <w:t xml:space="preserve"> on-line appraisal form for every shared appraisal</w:t>
      </w:r>
      <w:r w:rsidR="00E11551">
        <w:rPr>
          <w:rFonts w:eastAsia="Calibri"/>
          <w:szCs w:val="22"/>
        </w:rPr>
        <w:t>/complete the Link Tutor QA template after observing the mentor feedback to the student</w:t>
      </w:r>
    </w:p>
    <w:p w14:paraId="5FA228DE" w14:textId="078AAD39" w:rsidR="00565D19" w:rsidRDefault="00565D19" w:rsidP="00FE4993">
      <w:pPr>
        <w:numPr>
          <w:ilvl w:val="0"/>
          <w:numId w:val="2"/>
        </w:numPr>
        <w:spacing w:after="0" w:line="276" w:lineRule="auto"/>
        <w:rPr>
          <w:rFonts w:eastAsia="Calibri"/>
          <w:szCs w:val="22"/>
        </w:rPr>
      </w:pPr>
      <w:r>
        <w:rPr>
          <w:rFonts w:eastAsia="Calibri"/>
          <w:szCs w:val="22"/>
        </w:rPr>
        <w:t xml:space="preserve">Ensure you make the required </w:t>
      </w:r>
      <w:r w:rsidR="00313F4B">
        <w:rPr>
          <w:rFonts w:eastAsia="Calibri"/>
          <w:szCs w:val="22"/>
        </w:rPr>
        <w:t>contact/</w:t>
      </w:r>
      <w:r>
        <w:rPr>
          <w:rFonts w:eastAsia="Calibri"/>
          <w:szCs w:val="22"/>
        </w:rPr>
        <w:t xml:space="preserve">visits to each school for each placement </w:t>
      </w:r>
      <w:r w:rsidR="00E11551">
        <w:rPr>
          <w:rFonts w:eastAsia="Calibri"/>
          <w:szCs w:val="22"/>
        </w:rPr>
        <w:t xml:space="preserve">and </w:t>
      </w:r>
      <w:r w:rsidR="004122AE">
        <w:rPr>
          <w:rFonts w:eastAsia="Calibri"/>
          <w:szCs w:val="22"/>
        </w:rPr>
        <w:t xml:space="preserve">do </w:t>
      </w:r>
      <w:r w:rsidR="00E11551">
        <w:rPr>
          <w:rFonts w:eastAsia="Calibri"/>
          <w:szCs w:val="22"/>
        </w:rPr>
        <w:t>not exceed this</w:t>
      </w:r>
    </w:p>
    <w:p w14:paraId="16FF6690" w14:textId="0080661F" w:rsidR="00E95B60" w:rsidRDefault="00E95B60" w:rsidP="00FE4993">
      <w:pPr>
        <w:numPr>
          <w:ilvl w:val="0"/>
          <w:numId w:val="2"/>
        </w:numPr>
        <w:spacing w:after="0" w:line="276" w:lineRule="auto"/>
        <w:rPr>
          <w:rFonts w:eastAsia="Calibri"/>
          <w:szCs w:val="22"/>
        </w:rPr>
      </w:pPr>
      <w:r>
        <w:rPr>
          <w:rFonts w:eastAsia="Calibri"/>
          <w:szCs w:val="22"/>
        </w:rPr>
        <w:t>Conduct a shared appraisal with each mentor each year</w:t>
      </w:r>
    </w:p>
    <w:p w14:paraId="6B06BE63" w14:textId="2777409A" w:rsidR="00565D19" w:rsidRDefault="00565D19" w:rsidP="00FE4993">
      <w:pPr>
        <w:numPr>
          <w:ilvl w:val="0"/>
          <w:numId w:val="2"/>
        </w:numPr>
        <w:spacing w:after="0" w:line="276" w:lineRule="auto"/>
        <w:rPr>
          <w:rFonts w:eastAsia="Calibri"/>
        </w:rPr>
      </w:pPr>
      <w:r w:rsidRPr="5D7637F1">
        <w:rPr>
          <w:rFonts w:eastAsia="Calibri"/>
        </w:rPr>
        <w:t xml:space="preserve">Conduct a shared moderated appraisal and progress review </w:t>
      </w:r>
      <w:r w:rsidR="004122AE">
        <w:rPr>
          <w:rFonts w:eastAsia="Calibri"/>
        </w:rPr>
        <w:t>meeting</w:t>
      </w:r>
      <w:r w:rsidRPr="5D7637F1">
        <w:rPr>
          <w:rFonts w:eastAsia="Calibri"/>
        </w:rPr>
        <w:t xml:space="preserve"> for </w:t>
      </w:r>
      <w:r w:rsidR="004122AE">
        <w:rPr>
          <w:rFonts w:eastAsia="Calibri"/>
        </w:rPr>
        <w:t xml:space="preserve">every </w:t>
      </w:r>
      <w:r w:rsidRPr="5D7637F1">
        <w:rPr>
          <w:rFonts w:eastAsia="Calibri"/>
        </w:rPr>
        <w:t>final (SE3) student teacher</w:t>
      </w:r>
    </w:p>
    <w:p w14:paraId="58F88137" w14:textId="4A1CF888" w:rsidR="00565D19" w:rsidRDefault="00565D19" w:rsidP="00FE4993">
      <w:pPr>
        <w:numPr>
          <w:ilvl w:val="0"/>
          <w:numId w:val="2"/>
        </w:numPr>
        <w:spacing w:after="0" w:line="276" w:lineRule="auto"/>
        <w:rPr>
          <w:rFonts w:eastAsia="Calibri"/>
          <w:szCs w:val="22"/>
        </w:rPr>
      </w:pPr>
      <w:r>
        <w:rPr>
          <w:rFonts w:eastAsia="Calibri"/>
          <w:szCs w:val="22"/>
        </w:rPr>
        <w:t xml:space="preserve">Record all visits </w:t>
      </w:r>
      <w:r w:rsidR="004122AE">
        <w:rPr>
          <w:rFonts w:eastAsia="Calibri"/>
          <w:szCs w:val="22"/>
        </w:rPr>
        <w:t xml:space="preserve">and communication </w:t>
      </w:r>
      <w:r>
        <w:rPr>
          <w:rFonts w:eastAsia="Calibri"/>
          <w:szCs w:val="22"/>
        </w:rPr>
        <w:t xml:space="preserve">on </w:t>
      </w:r>
      <w:proofErr w:type="spellStart"/>
      <w:r>
        <w:rPr>
          <w:rFonts w:eastAsia="Calibri"/>
          <w:szCs w:val="22"/>
        </w:rPr>
        <w:t>Abyasa</w:t>
      </w:r>
      <w:proofErr w:type="spellEnd"/>
    </w:p>
    <w:p w14:paraId="5081F4AB" w14:textId="6386ADBF" w:rsidR="00565D19" w:rsidRDefault="00565D19" w:rsidP="00FE4993">
      <w:pPr>
        <w:numPr>
          <w:ilvl w:val="0"/>
          <w:numId w:val="2"/>
        </w:numPr>
        <w:spacing w:after="0" w:line="276" w:lineRule="auto"/>
        <w:rPr>
          <w:rFonts w:eastAsia="Calibri"/>
          <w:szCs w:val="22"/>
        </w:rPr>
      </w:pPr>
      <w:r>
        <w:rPr>
          <w:rFonts w:eastAsia="Calibri"/>
          <w:szCs w:val="22"/>
        </w:rPr>
        <w:t xml:space="preserve">Provide additional mentor training and support as required, such as writing an intervention log, </w:t>
      </w:r>
      <w:r w:rsidR="00313F4B">
        <w:rPr>
          <w:rFonts w:eastAsia="Calibri"/>
          <w:szCs w:val="22"/>
        </w:rPr>
        <w:t>how to use</w:t>
      </w:r>
      <w:r>
        <w:rPr>
          <w:rFonts w:eastAsia="Calibri"/>
          <w:szCs w:val="22"/>
        </w:rPr>
        <w:t xml:space="preserve"> documentation</w:t>
      </w:r>
      <w:r w:rsidR="00313F4B">
        <w:rPr>
          <w:rFonts w:eastAsia="Calibri"/>
          <w:szCs w:val="22"/>
        </w:rPr>
        <w:t xml:space="preserve"> and complete reports on </w:t>
      </w:r>
      <w:proofErr w:type="spellStart"/>
      <w:r w:rsidR="00313F4B">
        <w:rPr>
          <w:rFonts w:eastAsia="Calibri"/>
          <w:szCs w:val="22"/>
        </w:rPr>
        <w:t>Abyasa</w:t>
      </w:r>
      <w:proofErr w:type="spellEnd"/>
      <w:r>
        <w:rPr>
          <w:rFonts w:eastAsia="Calibri"/>
          <w:szCs w:val="22"/>
        </w:rPr>
        <w:t>, setting SMART targets for student teachers</w:t>
      </w:r>
    </w:p>
    <w:p w14:paraId="24942E39" w14:textId="77777777" w:rsidR="00565D19" w:rsidRDefault="00565D19" w:rsidP="00FE4993">
      <w:pPr>
        <w:numPr>
          <w:ilvl w:val="0"/>
          <w:numId w:val="2"/>
        </w:numPr>
        <w:spacing w:after="0" w:line="276" w:lineRule="auto"/>
        <w:rPr>
          <w:rFonts w:eastAsia="Calibri"/>
          <w:szCs w:val="22"/>
        </w:rPr>
      </w:pPr>
      <w:r>
        <w:rPr>
          <w:rFonts w:eastAsia="Calibri"/>
          <w:szCs w:val="22"/>
        </w:rPr>
        <w:t>Provide new information about schools to the Placements Team, such as the school’s latest Ofsted grade, specialist curriculum areas, staff changes</w:t>
      </w:r>
    </w:p>
    <w:p w14:paraId="63BDFBF9" w14:textId="010F7D12" w:rsidR="00565D19" w:rsidRPr="00ED09C9" w:rsidRDefault="00E95B60" w:rsidP="00FE4993">
      <w:pPr>
        <w:numPr>
          <w:ilvl w:val="0"/>
          <w:numId w:val="2"/>
        </w:numPr>
        <w:spacing w:after="0" w:line="276" w:lineRule="auto"/>
        <w:rPr>
          <w:rFonts w:eastAsia="Calibri"/>
        </w:rPr>
      </w:pPr>
      <w:r>
        <w:rPr>
          <w:rFonts w:eastAsia="Calibri"/>
        </w:rPr>
        <w:t>For university-centred programmes, l</w:t>
      </w:r>
      <w:r w:rsidR="00565D19" w:rsidRPr="5D7637F1">
        <w:rPr>
          <w:rFonts w:eastAsia="Calibri"/>
        </w:rPr>
        <w:t>iaise with the school for any further mentor training needs and possible hosting of future placements and inform the Placements Team</w:t>
      </w:r>
    </w:p>
    <w:p w14:paraId="0A78734D" w14:textId="0E1E389D" w:rsidR="00565D19" w:rsidRPr="00DF23F4" w:rsidRDefault="00565D19" w:rsidP="00FE4993">
      <w:pPr>
        <w:numPr>
          <w:ilvl w:val="0"/>
          <w:numId w:val="2"/>
        </w:numPr>
        <w:spacing w:after="0" w:line="276" w:lineRule="auto"/>
        <w:rPr>
          <w:rFonts w:eastAsia="Calibri"/>
          <w:szCs w:val="22"/>
        </w:rPr>
      </w:pPr>
      <w:r>
        <w:rPr>
          <w:rFonts w:eastAsia="Calibri"/>
          <w:szCs w:val="22"/>
        </w:rPr>
        <w:t xml:space="preserve">Attend </w:t>
      </w:r>
      <w:r w:rsidRPr="00B16918">
        <w:rPr>
          <w:rFonts w:eastAsia="Calibri"/>
          <w:szCs w:val="22"/>
        </w:rPr>
        <w:t xml:space="preserve">link tutor </w:t>
      </w:r>
      <w:r>
        <w:rPr>
          <w:rFonts w:eastAsia="Calibri"/>
          <w:szCs w:val="22"/>
        </w:rPr>
        <w:t>training events</w:t>
      </w:r>
      <w:r w:rsidR="00313F4B">
        <w:rPr>
          <w:rFonts w:eastAsia="Calibri"/>
          <w:szCs w:val="22"/>
        </w:rPr>
        <w:t>, meetings</w:t>
      </w:r>
      <w:r>
        <w:rPr>
          <w:rFonts w:eastAsia="Calibri"/>
          <w:szCs w:val="22"/>
        </w:rPr>
        <w:t xml:space="preserve"> and </w:t>
      </w:r>
      <w:r w:rsidR="004122AE">
        <w:rPr>
          <w:rFonts w:eastAsia="Calibri"/>
          <w:szCs w:val="22"/>
        </w:rPr>
        <w:t>specific school experience mentor training</w:t>
      </w:r>
    </w:p>
    <w:p w14:paraId="6CA14281" w14:textId="35F31627" w:rsidR="00637035" w:rsidRDefault="00637035" w:rsidP="00137E77">
      <w:pPr>
        <w:spacing w:after="0" w:line="259" w:lineRule="auto"/>
        <w:ind w:left="0" w:firstLine="0"/>
      </w:pPr>
    </w:p>
    <w:p w14:paraId="72F1BB8B" w14:textId="3EB4C725" w:rsidR="00C652A5" w:rsidRDefault="00C652A5" w:rsidP="00313F4B">
      <w:pPr>
        <w:spacing w:after="0" w:line="240" w:lineRule="auto"/>
        <w:ind w:left="0" w:firstLine="0"/>
        <w:jc w:val="both"/>
        <w:rPr>
          <w:rFonts w:eastAsia="Arial Unicode MS"/>
          <w:szCs w:val="22"/>
          <w:lang w:eastAsia="zh-CN"/>
        </w:rPr>
      </w:pPr>
    </w:p>
    <w:p w14:paraId="2F3390F6" w14:textId="6991022C" w:rsidR="00313F4B" w:rsidRDefault="00313F4B" w:rsidP="00313F4B">
      <w:pPr>
        <w:pStyle w:val="Heading1"/>
      </w:pPr>
      <w:bookmarkStart w:id="10" w:name="_Toc68082852"/>
      <w:r>
        <w:t>Placement Dates</w:t>
      </w:r>
      <w:bookmarkEnd w:id="10"/>
    </w:p>
    <w:p w14:paraId="4CE3BF7D" w14:textId="6A035D67" w:rsidR="0004278A" w:rsidRPr="0004278A" w:rsidRDefault="0004278A" w:rsidP="00E11551">
      <w:pPr>
        <w:pStyle w:val="Heading2"/>
        <w:ind w:left="0" w:firstLine="0"/>
        <w:rPr>
          <w:lang w:eastAsia="zh-CN"/>
        </w:rPr>
      </w:pPr>
    </w:p>
    <w:tbl>
      <w:tblPr>
        <w:tblStyle w:val="TableGrid2"/>
        <w:tblW w:w="5000" w:type="pct"/>
        <w:tblLook w:val="04A0" w:firstRow="1" w:lastRow="0" w:firstColumn="1" w:lastColumn="0" w:noHBand="0" w:noVBand="1"/>
      </w:tblPr>
      <w:tblGrid>
        <w:gridCol w:w="769"/>
        <w:gridCol w:w="2089"/>
        <w:gridCol w:w="2054"/>
        <w:gridCol w:w="2054"/>
        <w:gridCol w:w="2052"/>
      </w:tblGrid>
      <w:tr w:rsidR="0004278A" w:rsidRPr="00C652A5" w14:paraId="0B78B8FF" w14:textId="29972969" w:rsidTr="0004278A">
        <w:tc>
          <w:tcPr>
            <w:tcW w:w="426" w:type="pct"/>
            <w:shd w:val="clear" w:color="auto" w:fill="DBE5F1"/>
          </w:tcPr>
          <w:p w14:paraId="4D58F761" w14:textId="77777777" w:rsidR="0004278A" w:rsidRPr="00C652A5" w:rsidRDefault="0004278A" w:rsidP="006A3DF9">
            <w:pPr>
              <w:spacing w:after="0" w:line="240" w:lineRule="auto"/>
              <w:ind w:left="0" w:firstLine="0"/>
              <w:rPr>
                <w:rFonts w:eastAsia="Calibri"/>
                <w:b/>
                <w:color w:val="auto"/>
                <w:lang w:bidi="ar-SA"/>
              </w:rPr>
            </w:pPr>
          </w:p>
        </w:tc>
        <w:tc>
          <w:tcPr>
            <w:tcW w:w="1158" w:type="pct"/>
            <w:shd w:val="clear" w:color="auto" w:fill="DBE5F1"/>
          </w:tcPr>
          <w:p w14:paraId="69172F9C" w14:textId="59110BCF" w:rsidR="0004278A" w:rsidRPr="00C652A5" w:rsidRDefault="0004278A" w:rsidP="006A3DF9">
            <w:pPr>
              <w:spacing w:after="0" w:line="240" w:lineRule="auto"/>
              <w:ind w:left="0" w:firstLine="0"/>
              <w:rPr>
                <w:rFonts w:eastAsia="Calibri"/>
                <w:b/>
                <w:color w:val="auto"/>
                <w:lang w:bidi="ar-SA"/>
              </w:rPr>
            </w:pPr>
            <w:r w:rsidRPr="00C652A5">
              <w:rPr>
                <w:rFonts w:eastAsia="Calibri"/>
                <w:b/>
                <w:color w:val="auto"/>
                <w:lang w:bidi="ar-SA"/>
              </w:rPr>
              <w:t xml:space="preserve">PG </w:t>
            </w:r>
            <w:r w:rsidRPr="004B76A0">
              <w:rPr>
                <w:rFonts w:eastAsia="Calibri"/>
                <w:b/>
                <w:color w:val="auto"/>
                <w:lang w:bidi="ar-SA"/>
              </w:rPr>
              <w:t>Primary</w:t>
            </w:r>
            <w:r w:rsidRPr="00C652A5">
              <w:rPr>
                <w:rFonts w:eastAsia="Calibri"/>
                <w:b/>
                <w:color w:val="auto"/>
                <w:lang w:bidi="ar-SA"/>
              </w:rPr>
              <w:t xml:space="preserve"> University Centred</w:t>
            </w:r>
            <w:r w:rsidRPr="004B76A0">
              <w:rPr>
                <w:rFonts w:eastAsia="Calibri"/>
                <w:b/>
                <w:color w:val="auto"/>
                <w:lang w:bidi="ar-SA"/>
              </w:rPr>
              <w:t xml:space="preserve"> Full Time</w:t>
            </w:r>
          </w:p>
        </w:tc>
        <w:tc>
          <w:tcPr>
            <w:tcW w:w="1139" w:type="pct"/>
            <w:shd w:val="clear" w:color="auto" w:fill="DBE5F1"/>
          </w:tcPr>
          <w:p w14:paraId="03078447" w14:textId="77777777" w:rsidR="0004278A" w:rsidRPr="004B76A0" w:rsidRDefault="0004278A" w:rsidP="006A3DF9">
            <w:pPr>
              <w:spacing w:after="0" w:line="240" w:lineRule="auto"/>
              <w:ind w:left="0" w:firstLine="0"/>
              <w:rPr>
                <w:rFonts w:eastAsia="Calibri"/>
                <w:b/>
                <w:color w:val="auto"/>
                <w:lang w:bidi="ar-SA"/>
              </w:rPr>
            </w:pPr>
            <w:r w:rsidRPr="00C652A5">
              <w:rPr>
                <w:rFonts w:eastAsia="Calibri"/>
                <w:b/>
                <w:color w:val="auto"/>
                <w:lang w:bidi="ar-SA"/>
              </w:rPr>
              <w:t xml:space="preserve">PG </w:t>
            </w:r>
            <w:r w:rsidRPr="004B76A0">
              <w:rPr>
                <w:rFonts w:eastAsia="Calibri"/>
                <w:b/>
                <w:color w:val="auto"/>
                <w:lang w:bidi="ar-SA"/>
              </w:rPr>
              <w:t>Primary</w:t>
            </w:r>
            <w:r w:rsidRPr="00C652A5">
              <w:rPr>
                <w:rFonts w:eastAsia="Calibri"/>
                <w:b/>
                <w:color w:val="auto"/>
                <w:lang w:bidi="ar-SA"/>
              </w:rPr>
              <w:t xml:space="preserve"> University Centred</w:t>
            </w:r>
          </w:p>
          <w:p w14:paraId="4AA040A3" w14:textId="0F8B7925" w:rsidR="0004278A" w:rsidRPr="004B76A0" w:rsidRDefault="0004278A" w:rsidP="006A3DF9">
            <w:pPr>
              <w:spacing w:after="0" w:line="240" w:lineRule="auto"/>
              <w:ind w:left="0" w:firstLine="0"/>
              <w:rPr>
                <w:rFonts w:eastAsia="Calibri"/>
                <w:b/>
                <w:color w:val="auto"/>
                <w:lang w:bidi="ar-SA"/>
              </w:rPr>
            </w:pPr>
            <w:r w:rsidRPr="004B76A0">
              <w:rPr>
                <w:rFonts w:eastAsia="Calibri"/>
                <w:b/>
                <w:color w:val="auto"/>
                <w:lang w:bidi="ar-SA"/>
              </w:rPr>
              <w:t>Part Time</w:t>
            </w:r>
          </w:p>
        </w:tc>
        <w:tc>
          <w:tcPr>
            <w:tcW w:w="1139" w:type="pct"/>
            <w:shd w:val="clear" w:color="auto" w:fill="DBE5F1"/>
          </w:tcPr>
          <w:p w14:paraId="398A58AD" w14:textId="11216EB1" w:rsidR="0004278A" w:rsidRPr="00C652A5" w:rsidRDefault="0004278A" w:rsidP="006A3DF9">
            <w:pPr>
              <w:spacing w:after="0" w:line="240" w:lineRule="auto"/>
              <w:ind w:left="0" w:firstLine="0"/>
              <w:rPr>
                <w:rFonts w:eastAsia="Calibri"/>
                <w:b/>
                <w:color w:val="auto"/>
                <w:lang w:bidi="ar-SA"/>
              </w:rPr>
            </w:pPr>
            <w:r w:rsidRPr="00C652A5">
              <w:rPr>
                <w:rFonts w:eastAsia="Calibri"/>
                <w:b/>
                <w:color w:val="auto"/>
                <w:lang w:bidi="ar-SA"/>
              </w:rPr>
              <w:t xml:space="preserve">PG </w:t>
            </w:r>
            <w:r w:rsidRPr="004B76A0">
              <w:rPr>
                <w:rFonts w:eastAsia="Calibri"/>
                <w:b/>
                <w:color w:val="auto"/>
                <w:lang w:bidi="ar-SA"/>
              </w:rPr>
              <w:t xml:space="preserve">Primary </w:t>
            </w:r>
            <w:r w:rsidRPr="00C652A5">
              <w:rPr>
                <w:rFonts w:eastAsia="Calibri"/>
                <w:b/>
                <w:color w:val="auto"/>
                <w:lang w:bidi="ar-SA"/>
              </w:rPr>
              <w:t>School Direct</w:t>
            </w:r>
          </w:p>
        </w:tc>
        <w:tc>
          <w:tcPr>
            <w:tcW w:w="1138" w:type="pct"/>
            <w:shd w:val="clear" w:color="auto" w:fill="DBE5F1"/>
          </w:tcPr>
          <w:p w14:paraId="271C6B53" w14:textId="1C7D96EF" w:rsidR="0004278A" w:rsidRPr="004B76A0" w:rsidRDefault="0004278A" w:rsidP="006A3DF9">
            <w:pPr>
              <w:spacing w:after="0" w:line="240" w:lineRule="auto"/>
              <w:ind w:left="0" w:firstLine="0"/>
              <w:rPr>
                <w:rFonts w:eastAsia="Calibri"/>
                <w:b/>
                <w:color w:val="auto"/>
                <w:lang w:bidi="ar-SA"/>
              </w:rPr>
            </w:pPr>
            <w:r w:rsidRPr="004B76A0">
              <w:rPr>
                <w:rFonts w:eastAsia="Calibri"/>
                <w:b/>
                <w:color w:val="auto"/>
                <w:lang w:bidi="ar-SA"/>
              </w:rPr>
              <w:t>Undergraduate Primary</w:t>
            </w:r>
          </w:p>
        </w:tc>
      </w:tr>
      <w:tr w:rsidR="0004278A" w:rsidRPr="00C652A5" w14:paraId="2CD39BB2" w14:textId="084E2240" w:rsidTr="0004278A">
        <w:tc>
          <w:tcPr>
            <w:tcW w:w="426" w:type="pct"/>
            <w:shd w:val="clear" w:color="auto" w:fill="FF99FF"/>
          </w:tcPr>
          <w:p w14:paraId="315DC170" w14:textId="77777777" w:rsidR="0004278A" w:rsidRPr="00C652A5" w:rsidRDefault="0004278A" w:rsidP="006A3DF9">
            <w:pPr>
              <w:spacing w:after="0" w:line="240" w:lineRule="auto"/>
              <w:ind w:left="0" w:firstLine="0"/>
              <w:rPr>
                <w:rFonts w:eastAsia="Calibri"/>
                <w:b/>
                <w:color w:val="auto"/>
                <w:lang w:bidi="ar-SA"/>
              </w:rPr>
            </w:pPr>
            <w:r w:rsidRPr="00C652A5">
              <w:rPr>
                <w:rFonts w:eastAsia="Calibri"/>
                <w:b/>
                <w:color w:val="auto"/>
                <w:lang w:bidi="ar-SA"/>
              </w:rPr>
              <w:t>SE1</w:t>
            </w:r>
          </w:p>
        </w:tc>
        <w:tc>
          <w:tcPr>
            <w:tcW w:w="1158" w:type="pct"/>
            <w:shd w:val="clear" w:color="auto" w:fill="FF99FF"/>
          </w:tcPr>
          <w:p w14:paraId="74D2C55E" w14:textId="77777777" w:rsidR="0004278A" w:rsidRPr="00C652A5" w:rsidRDefault="0004278A" w:rsidP="006A3DF9">
            <w:pPr>
              <w:spacing w:after="0" w:line="240" w:lineRule="auto"/>
              <w:ind w:left="0" w:firstLine="0"/>
              <w:rPr>
                <w:rFonts w:eastAsia="Calibri"/>
                <w:color w:val="auto"/>
                <w:lang w:bidi="ar-SA"/>
              </w:rPr>
            </w:pPr>
            <w:r w:rsidRPr="00C652A5">
              <w:rPr>
                <w:rFonts w:eastAsia="Calibri"/>
                <w:color w:val="auto"/>
                <w:lang w:bidi="ar-SA"/>
              </w:rPr>
              <w:t>Autumn term</w:t>
            </w:r>
          </w:p>
          <w:p w14:paraId="54EAA5A0" w14:textId="210321C9" w:rsidR="0004278A" w:rsidRPr="00C652A5" w:rsidRDefault="0004278A" w:rsidP="006A3DF9">
            <w:pPr>
              <w:spacing w:after="0" w:line="240" w:lineRule="auto"/>
              <w:ind w:left="0" w:firstLine="0"/>
              <w:rPr>
                <w:rFonts w:eastAsia="Calibri"/>
                <w:color w:val="auto"/>
                <w:lang w:bidi="ar-SA"/>
              </w:rPr>
            </w:pPr>
            <w:r w:rsidRPr="004B76A0">
              <w:rPr>
                <w:rFonts w:eastAsia="Calibri"/>
                <w:color w:val="auto"/>
                <w:lang w:bidi="ar-SA"/>
              </w:rPr>
              <w:t>School A</w:t>
            </w:r>
          </w:p>
        </w:tc>
        <w:tc>
          <w:tcPr>
            <w:tcW w:w="1139" w:type="pct"/>
            <w:shd w:val="clear" w:color="auto" w:fill="FF99FF"/>
          </w:tcPr>
          <w:p w14:paraId="7DC3B1EC" w14:textId="77777777" w:rsidR="00380897" w:rsidRPr="004B76A0" w:rsidRDefault="0004278A" w:rsidP="006A3DF9">
            <w:pPr>
              <w:spacing w:after="0" w:line="240" w:lineRule="auto"/>
              <w:ind w:left="0" w:firstLine="0"/>
              <w:rPr>
                <w:rFonts w:eastAsia="Calibri"/>
                <w:color w:val="auto"/>
                <w:lang w:bidi="ar-SA"/>
              </w:rPr>
            </w:pPr>
            <w:r w:rsidRPr="004B76A0">
              <w:rPr>
                <w:rFonts w:eastAsia="Calibri"/>
                <w:color w:val="auto"/>
                <w:lang w:bidi="ar-SA"/>
              </w:rPr>
              <w:t>Autumn term &amp; Spring term</w:t>
            </w:r>
          </w:p>
          <w:p w14:paraId="253C0C85" w14:textId="578DA2EB" w:rsidR="0004278A" w:rsidRPr="004B76A0" w:rsidRDefault="0004278A" w:rsidP="006A3DF9">
            <w:pPr>
              <w:spacing w:after="0" w:line="240" w:lineRule="auto"/>
              <w:ind w:left="0" w:firstLine="0"/>
              <w:rPr>
                <w:rFonts w:eastAsia="Calibri"/>
                <w:color w:val="auto"/>
                <w:lang w:bidi="ar-SA"/>
              </w:rPr>
            </w:pPr>
            <w:r w:rsidRPr="004B76A0">
              <w:rPr>
                <w:rFonts w:eastAsia="Calibri"/>
                <w:color w:val="auto"/>
                <w:lang w:bidi="ar-SA"/>
              </w:rPr>
              <w:t>School A</w:t>
            </w:r>
          </w:p>
        </w:tc>
        <w:tc>
          <w:tcPr>
            <w:tcW w:w="1139" w:type="pct"/>
            <w:shd w:val="clear" w:color="auto" w:fill="FF99FF"/>
          </w:tcPr>
          <w:p w14:paraId="48E0DC57" w14:textId="00DC79DF" w:rsidR="0004278A" w:rsidRPr="00C652A5" w:rsidRDefault="0004278A" w:rsidP="006A3DF9">
            <w:pPr>
              <w:spacing w:after="0" w:line="240" w:lineRule="auto"/>
              <w:ind w:left="0" w:firstLine="0"/>
              <w:rPr>
                <w:rFonts w:eastAsia="Calibri"/>
                <w:color w:val="auto"/>
                <w:lang w:bidi="ar-SA"/>
              </w:rPr>
            </w:pPr>
            <w:r w:rsidRPr="00C652A5">
              <w:rPr>
                <w:rFonts w:eastAsia="Calibri"/>
                <w:color w:val="auto"/>
                <w:lang w:bidi="ar-SA"/>
              </w:rPr>
              <w:t>Autumn term</w:t>
            </w:r>
          </w:p>
          <w:p w14:paraId="7571E10D" w14:textId="77777777" w:rsidR="0004278A" w:rsidRPr="00C652A5" w:rsidRDefault="0004278A" w:rsidP="006A3DF9">
            <w:pPr>
              <w:spacing w:after="0" w:line="240" w:lineRule="auto"/>
              <w:ind w:left="0" w:firstLine="0"/>
              <w:rPr>
                <w:rFonts w:eastAsia="Calibri"/>
                <w:color w:val="auto"/>
                <w:lang w:bidi="ar-SA"/>
              </w:rPr>
            </w:pPr>
            <w:r w:rsidRPr="00C652A5">
              <w:rPr>
                <w:rFonts w:eastAsia="Calibri"/>
                <w:color w:val="auto"/>
                <w:lang w:bidi="ar-SA"/>
              </w:rPr>
              <w:t>School A</w:t>
            </w:r>
          </w:p>
        </w:tc>
        <w:tc>
          <w:tcPr>
            <w:tcW w:w="1138" w:type="pct"/>
            <w:shd w:val="clear" w:color="auto" w:fill="FF99FF"/>
          </w:tcPr>
          <w:p w14:paraId="3884B596" w14:textId="70067BFA" w:rsidR="0004278A" w:rsidRPr="004B76A0" w:rsidRDefault="004122AE" w:rsidP="006A3DF9">
            <w:pPr>
              <w:spacing w:after="0" w:line="240" w:lineRule="auto"/>
              <w:ind w:left="0" w:firstLine="0"/>
              <w:rPr>
                <w:rFonts w:eastAsia="Calibri"/>
                <w:color w:val="auto"/>
                <w:lang w:bidi="ar-SA"/>
              </w:rPr>
            </w:pPr>
            <w:r>
              <w:rPr>
                <w:rFonts w:eastAsia="Calibri"/>
                <w:color w:val="auto"/>
                <w:lang w:bidi="ar-SA"/>
              </w:rPr>
              <w:t>26</w:t>
            </w:r>
            <w:r w:rsidRPr="004122AE">
              <w:rPr>
                <w:rFonts w:eastAsia="Calibri"/>
                <w:color w:val="auto"/>
                <w:vertAlign w:val="superscript"/>
                <w:lang w:bidi="ar-SA"/>
              </w:rPr>
              <w:t>th</w:t>
            </w:r>
            <w:r>
              <w:rPr>
                <w:rFonts w:eastAsia="Calibri"/>
                <w:color w:val="auto"/>
                <w:lang w:bidi="ar-SA"/>
              </w:rPr>
              <w:t xml:space="preserve"> </w:t>
            </w:r>
            <w:proofErr w:type="gramStart"/>
            <w:r>
              <w:rPr>
                <w:rFonts w:eastAsia="Calibri"/>
                <w:color w:val="auto"/>
                <w:lang w:bidi="ar-SA"/>
              </w:rPr>
              <w:t>April  –</w:t>
            </w:r>
            <w:proofErr w:type="gramEnd"/>
            <w:r>
              <w:rPr>
                <w:rFonts w:eastAsia="Calibri"/>
                <w:color w:val="auto"/>
                <w:lang w:bidi="ar-SA"/>
              </w:rPr>
              <w:t xml:space="preserve"> 17</w:t>
            </w:r>
            <w:r w:rsidRPr="004122AE">
              <w:rPr>
                <w:rFonts w:eastAsia="Calibri"/>
                <w:color w:val="auto"/>
                <w:vertAlign w:val="superscript"/>
                <w:lang w:bidi="ar-SA"/>
              </w:rPr>
              <w:t>th</w:t>
            </w:r>
            <w:r>
              <w:rPr>
                <w:rFonts w:eastAsia="Calibri"/>
                <w:color w:val="auto"/>
                <w:lang w:bidi="ar-SA"/>
              </w:rPr>
              <w:t xml:space="preserve"> June 2021</w:t>
            </w:r>
          </w:p>
        </w:tc>
      </w:tr>
      <w:tr w:rsidR="0004278A" w:rsidRPr="00C652A5" w14:paraId="46145F98" w14:textId="56370825" w:rsidTr="0004278A">
        <w:tc>
          <w:tcPr>
            <w:tcW w:w="426" w:type="pct"/>
            <w:shd w:val="clear" w:color="auto" w:fill="FF99FF"/>
          </w:tcPr>
          <w:p w14:paraId="4D08CBC3" w14:textId="77777777" w:rsidR="0004278A" w:rsidRPr="00C652A5" w:rsidRDefault="0004278A" w:rsidP="006A3DF9">
            <w:pPr>
              <w:spacing w:after="0" w:line="240" w:lineRule="auto"/>
              <w:ind w:left="0" w:firstLine="0"/>
              <w:rPr>
                <w:rFonts w:eastAsia="Calibri"/>
                <w:b/>
                <w:color w:val="auto"/>
                <w:lang w:bidi="ar-SA"/>
              </w:rPr>
            </w:pPr>
          </w:p>
        </w:tc>
        <w:tc>
          <w:tcPr>
            <w:tcW w:w="1158" w:type="pct"/>
            <w:shd w:val="clear" w:color="auto" w:fill="FF99FF"/>
          </w:tcPr>
          <w:p w14:paraId="657DD858" w14:textId="371B6800" w:rsidR="0004278A" w:rsidRPr="00C652A5" w:rsidRDefault="0004278A" w:rsidP="006A3DF9">
            <w:pPr>
              <w:spacing w:after="0" w:line="240" w:lineRule="auto"/>
              <w:ind w:left="0" w:firstLine="0"/>
              <w:rPr>
                <w:rFonts w:eastAsia="Calibri"/>
                <w:color w:val="auto"/>
                <w:lang w:bidi="ar-SA"/>
              </w:rPr>
            </w:pPr>
            <w:proofErr w:type="gramStart"/>
            <w:r w:rsidRPr="00C652A5">
              <w:rPr>
                <w:rFonts w:eastAsia="Calibri"/>
                <w:color w:val="auto"/>
                <w:lang w:bidi="ar-SA"/>
              </w:rPr>
              <w:t>6 week</w:t>
            </w:r>
            <w:proofErr w:type="gramEnd"/>
            <w:r w:rsidRPr="00C652A5">
              <w:rPr>
                <w:rFonts w:eastAsia="Calibri"/>
                <w:color w:val="auto"/>
                <w:lang w:bidi="ar-SA"/>
              </w:rPr>
              <w:t xml:space="preserve"> block </w:t>
            </w:r>
            <w:r w:rsidRPr="004B76A0">
              <w:rPr>
                <w:rFonts w:eastAsia="Calibri"/>
                <w:color w:val="auto"/>
                <w:lang w:bidi="ar-SA"/>
              </w:rPr>
              <w:t>(Nov-Dec)</w:t>
            </w:r>
          </w:p>
          <w:p w14:paraId="27E1A660" w14:textId="77777777" w:rsidR="0004278A" w:rsidRPr="00C652A5" w:rsidRDefault="0004278A" w:rsidP="006A3DF9">
            <w:pPr>
              <w:spacing w:after="0" w:line="240" w:lineRule="auto"/>
              <w:ind w:left="0" w:firstLine="0"/>
              <w:rPr>
                <w:rFonts w:eastAsia="Calibri"/>
                <w:color w:val="auto"/>
                <w:lang w:bidi="ar-SA"/>
              </w:rPr>
            </w:pPr>
          </w:p>
        </w:tc>
        <w:tc>
          <w:tcPr>
            <w:tcW w:w="1139" w:type="pct"/>
            <w:shd w:val="clear" w:color="auto" w:fill="FF99FF"/>
          </w:tcPr>
          <w:p w14:paraId="51B974D6" w14:textId="029F44B2" w:rsidR="0004278A" w:rsidRPr="004B76A0" w:rsidRDefault="0004278A" w:rsidP="006A3DF9">
            <w:pPr>
              <w:spacing w:after="0" w:line="240" w:lineRule="auto"/>
              <w:ind w:left="0" w:firstLine="0"/>
              <w:rPr>
                <w:rFonts w:eastAsia="Calibri"/>
                <w:color w:val="auto"/>
                <w:lang w:bidi="ar-SA"/>
              </w:rPr>
            </w:pPr>
            <w:proofErr w:type="gramStart"/>
            <w:r w:rsidRPr="004B76A0">
              <w:rPr>
                <w:rFonts w:eastAsia="Calibri"/>
                <w:color w:val="auto"/>
                <w:lang w:bidi="ar-SA"/>
              </w:rPr>
              <w:t>5 week</w:t>
            </w:r>
            <w:proofErr w:type="gramEnd"/>
            <w:r w:rsidRPr="004B76A0">
              <w:rPr>
                <w:rFonts w:eastAsia="Calibri"/>
                <w:color w:val="auto"/>
                <w:lang w:bidi="ar-SA"/>
              </w:rPr>
              <w:t xml:space="preserve"> block, 3 days a week (Nov-Dec)</w:t>
            </w:r>
          </w:p>
          <w:p w14:paraId="5811B6B0" w14:textId="67569F86" w:rsidR="0004278A" w:rsidRPr="004B76A0" w:rsidRDefault="0004278A" w:rsidP="006A3DF9">
            <w:pPr>
              <w:spacing w:after="0" w:line="240" w:lineRule="auto"/>
              <w:ind w:left="0" w:firstLine="0"/>
              <w:rPr>
                <w:rFonts w:eastAsia="Calibri"/>
                <w:color w:val="auto"/>
                <w:lang w:bidi="ar-SA"/>
              </w:rPr>
            </w:pPr>
            <w:proofErr w:type="gramStart"/>
            <w:r w:rsidRPr="004B76A0">
              <w:rPr>
                <w:rFonts w:eastAsia="Calibri"/>
                <w:color w:val="auto"/>
                <w:lang w:bidi="ar-SA"/>
              </w:rPr>
              <w:t>5 week</w:t>
            </w:r>
            <w:proofErr w:type="gramEnd"/>
            <w:r w:rsidRPr="004B76A0">
              <w:rPr>
                <w:rFonts w:eastAsia="Calibri"/>
                <w:color w:val="auto"/>
                <w:lang w:bidi="ar-SA"/>
              </w:rPr>
              <w:t xml:space="preserve"> block, 3 days a week (Jan-Feb)</w:t>
            </w:r>
          </w:p>
        </w:tc>
        <w:tc>
          <w:tcPr>
            <w:tcW w:w="1139" w:type="pct"/>
            <w:shd w:val="clear" w:color="auto" w:fill="FF99FF"/>
          </w:tcPr>
          <w:p w14:paraId="16B874C3" w14:textId="597CEA50" w:rsidR="0004278A" w:rsidRPr="00C652A5" w:rsidRDefault="00380897" w:rsidP="006A3DF9">
            <w:pPr>
              <w:spacing w:after="0" w:line="240" w:lineRule="auto"/>
              <w:ind w:left="0" w:firstLine="0"/>
              <w:rPr>
                <w:rFonts w:eastAsia="Calibri"/>
                <w:color w:val="auto"/>
                <w:lang w:bidi="ar-SA"/>
              </w:rPr>
            </w:pPr>
            <w:proofErr w:type="gramStart"/>
            <w:r w:rsidRPr="004B76A0">
              <w:rPr>
                <w:rFonts w:eastAsia="Calibri"/>
                <w:color w:val="auto"/>
                <w:lang w:bidi="ar-SA"/>
              </w:rPr>
              <w:t>6 week</w:t>
            </w:r>
            <w:proofErr w:type="gramEnd"/>
            <w:r w:rsidRPr="004B76A0">
              <w:rPr>
                <w:rFonts w:eastAsia="Calibri"/>
                <w:color w:val="auto"/>
                <w:lang w:bidi="ar-SA"/>
              </w:rPr>
              <w:t xml:space="preserve"> block (Nov-Dec)</w:t>
            </w:r>
          </w:p>
          <w:p w14:paraId="3D64260C" w14:textId="77777777" w:rsidR="0004278A" w:rsidRPr="00C652A5" w:rsidRDefault="0004278A" w:rsidP="006A3DF9">
            <w:pPr>
              <w:spacing w:after="0" w:line="240" w:lineRule="auto"/>
              <w:ind w:left="0" w:firstLine="0"/>
              <w:rPr>
                <w:rFonts w:eastAsia="Calibri"/>
                <w:color w:val="auto"/>
                <w:lang w:bidi="ar-SA"/>
              </w:rPr>
            </w:pPr>
          </w:p>
        </w:tc>
        <w:tc>
          <w:tcPr>
            <w:tcW w:w="1138" w:type="pct"/>
            <w:shd w:val="clear" w:color="auto" w:fill="FF99FF"/>
          </w:tcPr>
          <w:p w14:paraId="18404651" w14:textId="43CF2AF8" w:rsidR="0004278A" w:rsidRPr="004B76A0" w:rsidRDefault="0004278A" w:rsidP="006A3DF9">
            <w:pPr>
              <w:spacing w:after="0" w:line="240" w:lineRule="auto"/>
              <w:ind w:left="0" w:firstLine="0"/>
              <w:rPr>
                <w:rFonts w:eastAsia="Calibri"/>
                <w:color w:val="auto"/>
                <w:lang w:bidi="ar-SA"/>
              </w:rPr>
            </w:pPr>
            <w:proofErr w:type="gramStart"/>
            <w:r w:rsidRPr="004B76A0">
              <w:rPr>
                <w:rFonts w:eastAsia="Calibri"/>
                <w:color w:val="auto"/>
                <w:lang w:bidi="ar-SA"/>
              </w:rPr>
              <w:t>7 week</w:t>
            </w:r>
            <w:proofErr w:type="gramEnd"/>
            <w:r w:rsidRPr="004B76A0">
              <w:rPr>
                <w:rFonts w:eastAsia="Calibri"/>
                <w:color w:val="auto"/>
                <w:lang w:bidi="ar-SA"/>
              </w:rPr>
              <w:t xml:space="preserve"> block </w:t>
            </w:r>
          </w:p>
        </w:tc>
      </w:tr>
      <w:tr w:rsidR="0004278A" w:rsidRPr="00C652A5" w14:paraId="5AE056DC" w14:textId="74D640DA" w:rsidTr="0004278A">
        <w:tc>
          <w:tcPr>
            <w:tcW w:w="426" w:type="pct"/>
            <w:shd w:val="clear" w:color="auto" w:fill="FF99FF"/>
          </w:tcPr>
          <w:p w14:paraId="16A41DC4" w14:textId="77777777" w:rsidR="0004278A" w:rsidRPr="00C652A5" w:rsidRDefault="0004278A" w:rsidP="006A3DF9">
            <w:pPr>
              <w:spacing w:after="0" w:line="240" w:lineRule="auto"/>
              <w:ind w:left="0" w:firstLine="0"/>
              <w:rPr>
                <w:rFonts w:eastAsia="Calibri"/>
                <w:b/>
                <w:color w:val="auto"/>
                <w:lang w:bidi="ar-SA"/>
              </w:rPr>
            </w:pPr>
          </w:p>
        </w:tc>
        <w:tc>
          <w:tcPr>
            <w:tcW w:w="1158" w:type="pct"/>
            <w:shd w:val="clear" w:color="auto" w:fill="FF99FF"/>
          </w:tcPr>
          <w:p w14:paraId="3116AFFC" w14:textId="302EDBCA" w:rsidR="0004278A" w:rsidRPr="00C652A5" w:rsidRDefault="0004278A" w:rsidP="006A3DF9">
            <w:pPr>
              <w:spacing w:after="0" w:line="240" w:lineRule="auto"/>
              <w:ind w:left="0" w:firstLine="0"/>
              <w:rPr>
                <w:rFonts w:eastAsia="Calibri"/>
                <w:color w:val="auto"/>
                <w:lang w:bidi="ar-SA"/>
              </w:rPr>
            </w:pPr>
            <w:r w:rsidRPr="00C652A5">
              <w:rPr>
                <w:rFonts w:eastAsia="Calibri"/>
                <w:color w:val="auto"/>
                <w:lang w:bidi="ar-SA"/>
              </w:rPr>
              <w:t xml:space="preserve">SE1 interim and final </w:t>
            </w:r>
            <w:r w:rsidRPr="004B76A0">
              <w:rPr>
                <w:rFonts w:eastAsia="Calibri"/>
                <w:color w:val="auto"/>
                <w:lang w:bidi="ar-SA"/>
              </w:rPr>
              <w:t>report</w:t>
            </w:r>
            <w:r w:rsidRPr="00C652A5">
              <w:rPr>
                <w:rFonts w:eastAsia="Calibri"/>
                <w:color w:val="auto"/>
                <w:lang w:bidi="ar-SA"/>
              </w:rPr>
              <w:t xml:space="preserve"> on </w:t>
            </w:r>
            <w:proofErr w:type="spellStart"/>
            <w:r w:rsidRPr="00C652A5">
              <w:rPr>
                <w:rFonts w:eastAsia="Calibri"/>
                <w:color w:val="auto"/>
                <w:lang w:bidi="ar-SA"/>
              </w:rPr>
              <w:t>Abyasa</w:t>
            </w:r>
            <w:proofErr w:type="spellEnd"/>
            <w:r w:rsidRPr="00C652A5">
              <w:rPr>
                <w:rFonts w:eastAsia="Calibri"/>
                <w:color w:val="auto"/>
                <w:lang w:bidi="ar-SA"/>
              </w:rPr>
              <w:t xml:space="preserve"> </w:t>
            </w:r>
          </w:p>
        </w:tc>
        <w:tc>
          <w:tcPr>
            <w:tcW w:w="1139" w:type="pct"/>
            <w:shd w:val="clear" w:color="auto" w:fill="FF99FF"/>
          </w:tcPr>
          <w:p w14:paraId="4F21C3B0" w14:textId="3F73B612" w:rsidR="0004278A" w:rsidRPr="004B76A0" w:rsidRDefault="0004278A" w:rsidP="006A3DF9">
            <w:pPr>
              <w:spacing w:after="0" w:line="240" w:lineRule="auto"/>
              <w:ind w:left="0" w:firstLine="0"/>
              <w:rPr>
                <w:rFonts w:eastAsia="Calibri"/>
                <w:color w:val="auto"/>
                <w:lang w:bidi="ar-SA"/>
              </w:rPr>
            </w:pPr>
            <w:r w:rsidRPr="00C652A5">
              <w:rPr>
                <w:rFonts w:eastAsia="Calibri"/>
                <w:color w:val="auto"/>
                <w:lang w:bidi="ar-SA"/>
              </w:rPr>
              <w:t xml:space="preserve">SE1 interim and final </w:t>
            </w:r>
            <w:r w:rsidRPr="004B76A0">
              <w:rPr>
                <w:rFonts w:eastAsia="Calibri"/>
                <w:color w:val="auto"/>
                <w:lang w:bidi="ar-SA"/>
              </w:rPr>
              <w:t>report</w:t>
            </w:r>
            <w:r w:rsidRPr="00C652A5">
              <w:rPr>
                <w:rFonts w:eastAsia="Calibri"/>
                <w:color w:val="auto"/>
                <w:lang w:bidi="ar-SA"/>
              </w:rPr>
              <w:t xml:space="preserve"> on </w:t>
            </w:r>
            <w:proofErr w:type="spellStart"/>
            <w:r w:rsidRPr="00C652A5">
              <w:rPr>
                <w:rFonts w:eastAsia="Calibri"/>
                <w:color w:val="auto"/>
                <w:lang w:bidi="ar-SA"/>
              </w:rPr>
              <w:t>Abyasa</w:t>
            </w:r>
            <w:proofErr w:type="spellEnd"/>
          </w:p>
        </w:tc>
        <w:tc>
          <w:tcPr>
            <w:tcW w:w="1139" w:type="pct"/>
            <w:shd w:val="clear" w:color="auto" w:fill="FF99FF"/>
          </w:tcPr>
          <w:p w14:paraId="4E6A30D6" w14:textId="551C96E5" w:rsidR="0004278A" w:rsidRPr="00C652A5" w:rsidRDefault="0004278A" w:rsidP="006A3DF9">
            <w:pPr>
              <w:spacing w:after="0" w:line="240" w:lineRule="auto"/>
              <w:ind w:left="0" w:firstLine="0"/>
              <w:rPr>
                <w:rFonts w:eastAsia="Calibri"/>
                <w:color w:val="auto"/>
                <w:lang w:bidi="ar-SA"/>
              </w:rPr>
            </w:pPr>
            <w:r w:rsidRPr="00C652A5">
              <w:rPr>
                <w:rFonts w:eastAsia="Calibri"/>
                <w:color w:val="auto"/>
                <w:lang w:bidi="ar-SA"/>
              </w:rPr>
              <w:t xml:space="preserve">SE1 interim and final </w:t>
            </w:r>
            <w:r w:rsidRPr="004B76A0">
              <w:rPr>
                <w:rFonts w:eastAsia="Calibri"/>
                <w:color w:val="auto"/>
                <w:lang w:bidi="ar-SA"/>
              </w:rPr>
              <w:t>report</w:t>
            </w:r>
            <w:r w:rsidRPr="00C652A5">
              <w:rPr>
                <w:rFonts w:eastAsia="Calibri"/>
                <w:color w:val="auto"/>
                <w:lang w:bidi="ar-SA"/>
              </w:rPr>
              <w:t xml:space="preserve"> on </w:t>
            </w:r>
            <w:proofErr w:type="spellStart"/>
            <w:r w:rsidRPr="00C652A5">
              <w:rPr>
                <w:rFonts w:eastAsia="Calibri"/>
                <w:color w:val="auto"/>
                <w:lang w:bidi="ar-SA"/>
              </w:rPr>
              <w:t>Abyasa</w:t>
            </w:r>
            <w:proofErr w:type="spellEnd"/>
          </w:p>
        </w:tc>
        <w:tc>
          <w:tcPr>
            <w:tcW w:w="1138" w:type="pct"/>
            <w:shd w:val="clear" w:color="auto" w:fill="FF99FF"/>
          </w:tcPr>
          <w:p w14:paraId="5A82EA92" w14:textId="44D5BE89" w:rsidR="0004278A" w:rsidRPr="004B76A0" w:rsidRDefault="0004278A" w:rsidP="006A3DF9">
            <w:pPr>
              <w:spacing w:after="0" w:line="240" w:lineRule="auto"/>
              <w:ind w:left="0" w:firstLine="0"/>
              <w:rPr>
                <w:rFonts w:eastAsia="Calibri"/>
                <w:color w:val="auto"/>
                <w:lang w:bidi="ar-SA"/>
              </w:rPr>
            </w:pPr>
            <w:r w:rsidRPr="00C652A5">
              <w:rPr>
                <w:rFonts w:eastAsia="Calibri"/>
                <w:color w:val="auto"/>
                <w:lang w:bidi="ar-SA"/>
              </w:rPr>
              <w:t xml:space="preserve">SE1 interim and final </w:t>
            </w:r>
            <w:r w:rsidRPr="004B76A0">
              <w:rPr>
                <w:rFonts w:eastAsia="Calibri"/>
                <w:color w:val="auto"/>
                <w:lang w:bidi="ar-SA"/>
              </w:rPr>
              <w:t>report</w:t>
            </w:r>
            <w:r w:rsidRPr="00C652A5">
              <w:rPr>
                <w:rFonts w:eastAsia="Calibri"/>
                <w:color w:val="auto"/>
                <w:lang w:bidi="ar-SA"/>
              </w:rPr>
              <w:t xml:space="preserve"> on </w:t>
            </w:r>
            <w:proofErr w:type="spellStart"/>
            <w:r w:rsidRPr="00C652A5">
              <w:rPr>
                <w:rFonts w:eastAsia="Calibri"/>
                <w:color w:val="auto"/>
                <w:lang w:bidi="ar-SA"/>
              </w:rPr>
              <w:t>Abyasa</w:t>
            </w:r>
            <w:proofErr w:type="spellEnd"/>
          </w:p>
        </w:tc>
      </w:tr>
      <w:tr w:rsidR="0004278A" w:rsidRPr="00C652A5" w14:paraId="29E8C5EA" w14:textId="6B6DDB26" w:rsidTr="0004278A">
        <w:tc>
          <w:tcPr>
            <w:tcW w:w="426" w:type="pct"/>
            <w:shd w:val="clear" w:color="auto" w:fill="DBE5F1"/>
          </w:tcPr>
          <w:p w14:paraId="6B711CF2" w14:textId="77777777" w:rsidR="0004278A" w:rsidRPr="00C652A5" w:rsidRDefault="0004278A" w:rsidP="006A3DF9">
            <w:pPr>
              <w:spacing w:after="0" w:line="240" w:lineRule="auto"/>
              <w:ind w:left="0" w:firstLine="0"/>
              <w:rPr>
                <w:rFonts w:eastAsia="Calibri"/>
                <w:b/>
                <w:color w:val="auto"/>
                <w:lang w:bidi="ar-SA"/>
              </w:rPr>
            </w:pPr>
          </w:p>
        </w:tc>
        <w:tc>
          <w:tcPr>
            <w:tcW w:w="1158" w:type="pct"/>
            <w:shd w:val="clear" w:color="auto" w:fill="DBE5F1"/>
          </w:tcPr>
          <w:p w14:paraId="6D7066BF" w14:textId="77777777" w:rsidR="0004278A" w:rsidRPr="00C652A5" w:rsidRDefault="0004278A" w:rsidP="006A3DF9">
            <w:pPr>
              <w:spacing w:after="0" w:line="240" w:lineRule="auto"/>
              <w:ind w:left="0" w:firstLine="0"/>
              <w:rPr>
                <w:rFonts w:eastAsia="Calibri"/>
                <w:color w:val="auto"/>
                <w:lang w:bidi="ar-SA"/>
              </w:rPr>
            </w:pPr>
          </w:p>
        </w:tc>
        <w:tc>
          <w:tcPr>
            <w:tcW w:w="1139" w:type="pct"/>
            <w:shd w:val="clear" w:color="auto" w:fill="DBE5F1"/>
          </w:tcPr>
          <w:p w14:paraId="5482092C" w14:textId="77777777" w:rsidR="0004278A" w:rsidRPr="004B76A0" w:rsidRDefault="0004278A" w:rsidP="006A3DF9">
            <w:pPr>
              <w:spacing w:after="0" w:line="240" w:lineRule="auto"/>
              <w:ind w:left="0" w:firstLine="0"/>
              <w:rPr>
                <w:rFonts w:eastAsia="Calibri"/>
                <w:color w:val="auto"/>
                <w:lang w:bidi="ar-SA"/>
              </w:rPr>
            </w:pPr>
          </w:p>
        </w:tc>
        <w:tc>
          <w:tcPr>
            <w:tcW w:w="1139" w:type="pct"/>
            <w:shd w:val="clear" w:color="auto" w:fill="DBE5F1"/>
          </w:tcPr>
          <w:p w14:paraId="0C22B0E4" w14:textId="5D5D047D" w:rsidR="0004278A" w:rsidRPr="00C652A5" w:rsidRDefault="0004278A" w:rsidP="006A3DF9">
            <w:pPr>
              <w:spacing w:after="0" w:line="240" w:lineRule="auto"/>
              <w:ind w:left="0" w:firstLine="0"/>
              <w:rPr>
                <w:rFonts w:eastAsia="Calibri"/>
                <w:color w:val="auto"/>
                <w:lang w:bidi="ar-SA"/>
              </w:rPr>
            </w:pPr>
          </w:p>
        </w:tc>
        <w:tc>
          <w:tcPr>
            <w:tcW w:w="1138" w:type="pct"/>
            <w:shd w:val="clear" w:color="auto" w:fill="DBE5F1"/>
          </w:tcPr>
          <w:p w14:paraId="707D2129" w14:textId="77777777" w:rsidR="0004278A" w:rsidRPr="004B76A0" w:rsidRDefault="0004278A" w:rsidP="006A3DF9">
            <w:pPr>
              <w:spacing w:after="0" w:line="240" w:lineRule="auto"/>
              <w:ind w:left="0" w:firstLine="0"/>
              <w:rPr>
                <w:rFonts w:eastAsia="Calibri"/>
                <w:color w:val="auto"/>
                <w:lang w:bidi="ar-SA"/>
              </w:rPr>
            </w:pPr>
          </w:p>
        </w:tc>
      </w:tr>
      <w:tr w:rsidR="0004278A" w:rsidRPr="00C652A5" w14:paraId="68A07C90" w14:textId="0B6E1284" w:rsidTr="0004278A">
        <w:tc>
          <w:tcPr>
            <w:tcW w:w="426" w:type="pct"/>
            <w:shd w:val="clear" w:color="auto" w:fill="FBD4B4"/>
          </w:tcPr>
          <w:p w14:paraId="61FD667E" w14:textId="77777777" w:rsidR="0004278A" w:rsidRPr="00C652A5" w:rsidRDefault="0004278A" w:rsidP="006A3DF9">
            <w:pPr>
              <w:spacing w:after="0" w:line="240" w:lineRule="auto"/>
              <w:ind w:left="0" w:firstLine="0"/>
              <w:rPr>
                <w:rFonts w:eastAsia="Calibri"/>
                <w:b/>
                <w:color w:val="auto"/>
                <w:lang w:bidi="ar-SA"/>
              </w:rPr>
            </w:pPr>
            <w:r w:rsidRPr="00C652A5">
              <w:rPr>
                <w:rFonts w:eastAsia="Calibri"/>
                <w:b/>
                <w:color w:val="auto"/>
                <w:lang w:bidi="ar-SA"/>
              </w:rPr>
              <w:t>SE2</w:t>
            </w:r>
          </w:p>
        </w:tc>
        <w:tc>
          <w:tcPr>
            <w:tcW w:w="1158" w:type="pct"/>
            <w:shd w:val="clear" w:color="auto" w:fill="FBD4B4"/>
          </w:tcPr>
          <w:p w14:paraId="5151CA5C" w14:textId="1200073B" w:rsidR="0004278A" w:rsidRPr="004B76A0" w:rsidRDefault="0004278A" w:rsidP="006A3DF9">
            <w:pPr>
              <w:spacing w:after="0" w:line="240" w:lineRule="auto"/>
              <w:ind w:left="0" w:firstLine="0"/>
              <w:rPr>
                <w:rFonts w:eastAsia="Calibri"/>
                <w:color w:val="auto"/>
                <w:lang w:bidi="ar-SA"/>
              </w:rPr>
            </w:pPr>
            <w:r w:rsidRPr="00C652A5">
              <w:rPr>
                <w:rFonts w:eastAsia="Calibri"/>
                <w:color w:val="auto"/>
                <w:lang w:bidi="ar-SA"/>
              </w:rPr>
              <w:t>Spring term</w:t>
            </w:r>
          </w:p>
          <w:p w14:paraId="26220C8C" w14:textId="0E7E3584" w:rsidR="0004278A" w:rsidRPr="00C652A5" w:rsidRDefault="0004278A" w:rsidP="006A3DF9">
            <w:pPr>
              <w:spacing w:after="0" w:line="240" w:lineRule="auto"/>
              <w:ind w:left="0" w:firstLine="0"/>
              <w:rPr>
                <w:rFonts w:eastAsia="Calibri"/>
                <w:color w:val="auto"/>
                <w:lang w:bidi="ar-SA"/>
              </w:rPr>
            </w:pPr>
            <w:r w:rsidRPr="004B76A0">
              <w:rPr>
                <w:rFonts w:eastAsia="Calibri"/>
                <w:color w:val="auto"/>
                <w:lang w:bidi="ar-SA"/>
              </w:rPr>
              <w:t>School A</w:t>
            </w:r>
          </w:p>
          <w:p w14:paraId="49CD1C6A" w14:textId="5498DF3C" w:rsidR="0004278A" w:rsidRPr="00C652A5" w:rsidRDefault="0004278A" w:rsidP="006A3DF9">
            <w:pPr>
              <w:spacing w:after="0" w:line="240" w:lineRule="auto"/>
              <w:ind w:left="0" w:firstLine="0"/>
              <w:rPr>
                <w:rFonts w:eastAsia="Calibri"/>
                <w:color w:val="auto"/>
                <w:lang w:bidi="ar-SA"/>
              </w:rPr>
            </w:pPr>
          </w:p>
        </w:tc>
        <w:tc>
          <w:tcPr>
            <w:tcW w:w="1139" w:type="pct"/>
            <w:shd w:val="clear" w:color="auto" w:fill="FBD4B4"/>
          </w:tcPr>
          <w:p w14:paraId="4ABF1F1A" w14:textId="77777777" w:rsidR="0004278A" w:rsidRPr="004B76A0" w:rsidRDefault="00380897" w:rsidP="006A3DF9">
            <w:pPr>
              <w:spacing w:after="0" w:line="240" w:lineRule="auto"/>
              <w:ind w:left="0" w:firstLine="0"/>
              <w:rPr>
                <w:rFonts w:eastAsia="Calibri"/>
                <w:color w:val="auto"/>
                <w:lang w:bidi="ar-SA"/>
              </w:rPr>
            </w:pPr>
            <w:r w:rsidRPr="004B76A0">
              <w:rPr>
                <w:rFonts w:eastAsia="Calibri"/>
                <w:color w:val="auto"/>
                <w:lang w:bidi="ar-SA"/>
              </w:rPr>
              <w:t>Summer term</w:t>
            </w:r>
          </w:p>
          <w:p w14:paraId="693BA63B" w14:textId="0CE33829" w:rsidR="00380897" w:rsidRPr="004B76A0" w:rsidRDefault="00380897" w:rsidP="006A3DF9">
            <w:pPr>
              <w:spacing w:after="0" w:line="240" w:lineRule="auto"/>
              <w:ind w:left="0" w:firstLine="0"/>
              <w:rPr>
                <w:rFonts w:eastAsia="Calibri"/>
                <w:color w:val="auto"/>
                <w:lang w:bidi="ar-SA"/>
              </w:rPr>
            </w:pPr>
            <w:r w:rsidRPr="004B76A0">
              <w:rPr>
                <w:rFonts w:eastAsia="Calibri"/>
                <w:color w:val="auto"/>
                <w:lang w:bidi="ar-SA"/>
              </w:rPr>
              <w:t>School A</w:t>
            </w:r>
          </w:p>
        </w:tc>
        <w:tc>
          <w:tcPr>
            <w:tcW w:w="1139" w:type="pct"/>
            <w:shd w:val="clear" w:color="auto" w:fill="FBD4B4"/>
          </w:tcPr>
          <w:p w14:paraId="5CC7E50C" w14:textId="1BA6CE0E" w:rsidR="0004278A" w:rsidRPr="00C652A5" w:rsidRDefault="0004278A" w:rsidP="006A3DF9">
            <w:pPr>
              <w:spacing w:after="0" w:line="240" w:lineRule="auto"/>
              <w:ind w:left="0" w:firstLine="0"/>
              <w:rPr>
                <w:rFonts w:eastAsia="Calibri"/>
                <w:color w:val="auto"/>
                <w:lang w:bidi="ar-SA"/>
              </w:rPr>
            </w:pPr>
            <w:r w:rsidRPr="00C652A5">
              <w:rPr>
                <w:rFonts w:eastAsia="Calibri"/>
                <w:color w:val="auto"/>
                <w:lang w:bidi="ar-SA"/>
              </w:rPr>
              <w:t>Spring term</w:t>
            </w:r>
          </w:p>
          <w:p w14:paraId="7BAAF5B1" w14:textId="77777777" w:rsidR="0004278A" w:rsidRPr="00C652A5" w:rsidRDefault="0004278A" w:rsidP="006A3DF9">
            <w:pPr>
              <w:spacing w:after="0" w:line="240" w:lineRule="auto"/>
              <w:ind w:left="0" w:firstLine="0"/>
              <w:rPr>
                <w:rFonts w:eastAsia="Calibri"/>
                <w:color w:val="auto"/>
                <w:lang w:bidi="ar-SA"/>
              </w:rPr>
            </w:pPr>
            <w:r w:rsidRPr="00C652A5">
              <w:rPr>
                <w:rFonts w:eastAsia="Calibri"/>
                <w:color w:val="auto"/>
                <w:lang w:bidi="ar-SA"/>
              </w:rPr>
              <w:t>School B</w:t>
            </w:r>
          </w:p>
        </w:tc>
        <w:tc>
          <w:tcPr>
            <w:tcW w:w="1138" w:type="pct"/>
            <w:shd w:val="clear" w:color="auto" w:fill="FBD4B4"/>
          </w:tcPr>
          <w:p w14:paraId="18C905BB" w14:textId="5C954D5D" w:rsidR="0004278A" w:rsidRPr="004B76A0" w:rsidRDefault="004122AE" w:rsidP="006A3DF9">
            <w:pPr>
              <w:spacing w:after="0" w:line="240" w:lineRule="auto"/>
              <w:ind w:left="0" w:firstLine="0"/>
              <w:rPr>
                <w:rFonts w:eastAsia="Calibri"/>
                <w:color w:val="auto"/>
                <w:lang w:bidi="ar-SA"/>
              </w:rPr>
            </w:pPr>
            <w:r>
              <w:rPr>
                <w:rFonts w:eastAsia="Calibri"/>
                <w:color w:val="auto"/>
                <w:lang w:bidi="ar-SA"/>
              </w:rPr>
              <w:t>12</w:t>
            </w:r>
            <w:r w:rsidRPr="004122AE">
              <w:rPr>
                <w:rFonts w:eastAsia="Calibri"/>
                <w:color w:val="auto"/>
                <w:vertAlign w:val="superscript"/>
                <w:lang w:bidi="ar-SA"/>
              </w:rPr>
              <w:t>th</w:t>
            </w:r>
            <w:r>
              <w:rPr>
                <w:rFonts w:eastAsia="Calibri"/>
                <w:color w:val="auto"/>
                <w:lang w:bidi="ar-SA"/>
              </w:rPr>
              <w:t xml:space="preserve"> April – 25</w:t>
            </w:r>
            <w:r w:rsidRPr="004122AE">
              <w:rPr>
                <w:rFonts w:eastAsia="Calibri"/>
                <w:color w:val="auto"/>
                <w:vertAlign w:val="superscript"/>
                <w:lang w:bidi="ar-SA"/>
              </w:rPr>
              <w:t>th</w:t>
            </w:r>
            <w:r>
              <w:rPr>
                <w:rFonts w:eastAsia="Calibri"/>
                <w:color w:val="auto"/>
                <w:lang w:bidi="ar-SA"/>
              </w:rPr>
              <w:t xml:space="preserve"> Jun 2021</w:t>
            </w:r>
          </w:p>
        </w:tc>
      </w:tr>
      <w:tr w:rsidR="0004278A" w:rsidRPr="00C652A5" w14:paraId="3478D276" w14:textId="72ED9E1D" w:rsidTr="0004278A">
        <w:tc>
          <w:tcPr>
            <w:tcW w:w="426" w:type="pct"/>
            <w:shd w:val="clear" w:color="auto" w:fill="FBD4B4"/>
          </w:tcPr>
          <w:p w14:paraId="6FD7847D" w14:textId="77777777" w:rsidR="0004278A" w:rsidRPr="00C652A5" w:rsidRDefault="0004278A" w:rsidP="006A3DF9">
            <w:pPr>
              <w:spacing w:after="0" w:line="240" w:lineRule="auto"/>
              <w:ind w:left="0" w:firstLine="0"/>
              <w:rPr>
                <w:rFonts w:eastAsia="Calibri"/>
                <w:b/>
                <w:color w:val="auto"/>
                <w:lang w:bidi="ar-SA"/>
              </w:rPr>
            </w:pPr>
          </w:p>
        </w:tc>
        <w:tc>
          <w:tcPr>
            <w:tcW w:w="1158" w:type="pct"/>
            <w:shd w:val="clear" w:color="auto" w:fill="FBD4B4"/>
          </w:tcPr>
          <w:p w14:paraId="3A02A9FE" w14:textId="78820CB8" w:rsidR="0004278A" w:rsidRPr="00C652A5" w:rsidRDefault="0004278A" w:rsidP="006A3DF9">
            <w:pPr>
              <w:spacing w:after="0" w:line="240" w:lineRule="auto"/>
              <w:ind w:left="0" w:firstLine="0"/>
              <w:rPr>
                <w:rFonts w:eastAsia="Calibri"/>
                <w:color w:val="auto"/>
                <w:lang w:bidi="ar-SA"/>
              </w:rPr>
            </w:pPr>
            <w:proofErr w:type="gramStart"/>
            <w:r w:rsidRPr="004B76A0">
              <w:rPr>
                <w:rFonts w:eastAsia="Calibri"/>
                <w:color w:val="auto"/>
                <w:lang w:bidi="ar-SA"/>
              </w:rPr>
              <w:t>6 week</w:t>
            </w:r>
            <w:proofErr w:type="gramEnd"/>
            <w:r w:rsidRPr="004B76A0">
              <w:rPr>
                <w:rFonts w:eastAsia="Calibri"/>
                <w:color w:val="auto"/>
                <w:lang w:bidi="ar-SA"/>
              </w:rPr>
              <w:t xml:space="preserve"> block (Jan-Feb)</w:t>
            </w:r>
          </w:p>
        </w:tc>
        <w:tc>
          <w:tcPr>
            <w:tcW w:w="1139" w:type="pct"/>
            <w:shd w:val="clear" w:color="auto" w:fill="FBD4B4"/>
          </w:tcPr>
          <w:p w14:paraId="3195C494" w14:textId="20E1E915" w:rsidR="0004278A" w:rsidRPr="004B76A0" w:rsidRDefault="004122AE" w:rsidP="006A3DF9">
            <w:pPr>
              <w:spacing w:after="0" w:line="240" w:lineRule="auto"/>
              <w:ind w:left="0" w:firstLine="0"/>
              <w:rPr>
                <w:rFonts w:eastAsia="Calibri"/>
                <w:color w:val="auto"/>
                <w:lang w:bidi="ar-SA"/>
              </w:rPr>
            </w:pPr>
            <w:r>
              <w:rPr>
                <w:rFonts w:eastAsia="Calibri"/>
                <w:color w:val="auto"/>
                <w:lang w:bidi="ar-SA"/>
              </w:rPr>
              <w:t>19</w:t>
            </w:r>
            <w:r w:rsidRPr="004122AE">
              <w:rPr>
                <w:rFonts w:eastAsia="Calibri"/>
                <w:color w:val="auto"/>
                <w:vertAlign w:val="superscript"/>
                <w:lang w:bidi="ar-SA"/>
              </w:rPr>
              <w:t>th</w:t>
            </w:r>
            <w:r>
              <w:rPr>
                <w:rFonts w:eastAsia="Calibri"/>
                <w:color w:val="auto"/>
                <w:lang w:bidi="ar-SA"/>
              </w:rPr>
              <w:t xml:space="preserve"> April – 28</w:t>
            </w:r>
            <w:r w:rsidRPr="004122AE">
              <w:rPr>
                <w:rFonts w:eastAsia="Calibri"/>
                <w:color w:val="auto"/>
                <w:vertAlign w:val="superscript"/>
                <w:lang w:bidi="ar-SA"/>
              </w:rPr>
              <w:t>th</w:t>
            </w:r>
            <w:r>
              <w:rPr>
                <w:rFonts w:eastAsia="Calibri"/>
                <w:color w:val="auto"/>
                <w:lang w:bidi="ar-SA"/>
              </w:rPr>
              <w:t xml:space="preserve"> May (6 weeks)</w:t>
            </w:r>
          </w:p>
        </w:tc>
        <w:tc>
          <w:tcPr>
            <w:tcW w:w="1139" w:type="pct"/>
            <w:shd w:val="clear" w:color="auto" w:fill="FBD4B4"/>
          </w:tcPr>
          <w:p w14:paraId="26195258" w14:textId="64A0AC2C" w:rsidR="0004278A" w:rsidRPr="00C652A5" w:rsidRDefault="00380897" w:rsidP="00380897">
            <w:pPr>
              <w:spacing w:after="0" w:line="240" w:lineRule="auto"/>
              <w:ind w:left="0" w:firstLine="0"/>
              <w:rPr>
                <w:rFonts w:eastAsia="Calibri"/>
                <w:color w:val="auto"/>
                <w:lang w:bidi="ar-SA"/>
              </w:rPr>
            </w:pPr>
            <w:proofErr w:type="gramStart"/>
            <w:r w:rsidRPr="004B76A0">
              <w:rPr>
                <w:rFonts w:eastAsia="Calibri"/>
                <w:color w:val="auto"/>
                <w:lang w:bidi="ar-SA"/>
              </w:rPr>
              <w:t>6 week</w:t>
            </w:r>
            <w:proofErr w:type="gramEnd"/>
            <w:r w:rsidRPr="004B76A0">
              <w:rPr>
                <w:rFonts w:eastAsia="Calibri"/>
                <w:color w:val="auto"/>
                <w:lang w:bidi="ar-SA"/>
              </w:rPr>
              <w:t xml:space="preserve"> block (Jan-Feb)</w:t>
            </w:r>
          </w:p>
        </w:tc>
        <w:tc>
          <w:tcPr>
            <w:tcW w:w="1138" w:type="pct"/>
            <w:shd w:val="clear" w:color="auto" w:fill="FBD4B4"/>
          </w:tcPr>
          <w:p w14:paraId="20D7ADCE" w14:textId="132A6DFB" w:rsidR="00380897" w:rsidRPr="004B76A0" w:rsidRDefault="004122AE" w:rsidP="006A3DF9">
            <w:pPr>
              <w:spacing w:after="0" w:line="240" w:lineRule="auto"/>
              <w:ind w:left="0" w:firstLine="0"/>
              <w:rPr>
                <w:rFonts w:eastAsia="Calibri"/>
                <w:color w:val="auto"/>
                <w:lang w:bidi="ar-SA"/>
              </w:rPr>
            </w:pPr>
            <w:r>
              <w:rPr>
                <w:rFonts w:eastAsia="Calibri"/>
                <w:color w:val="auto"/>
                <w:lang w:bidi="ar-SA"/>
              </w:rPr>
              <w:t>10</w:t>
            </w:r>
            <w:r w:rsidR="00380897" w:rsidRPr="004B76A0">
              <w:rPr>
                <w:rFonts w:eastAsia="Calibri"/>
                <w:color w:val="auto"/>
                <w:lang w:bidi="ar-SA"/>
              </w:rPr>
              <w:t xml:space="preserve"> weeks </w:t>
            </w:r>
          </w:p>
        </w:tc>
      </w:tr>
      <w:tr w:rsidR="0004278A" w:rsidRPr="00C652A5" w14:paraId="66425F0D" w14:textId="0D3387A3" w:rsidTr="0004278A">
        <w:tc>
          <w:tcPr>
            <w:tcW w:w="426" w:type="pct"/>
            <w:shd w:val="clear" w:color="auto" w:fill="FBD4B4"/>
          </w:tcPr>
          <w:p w14:paraId="1A2EC034" w14:textId="77777777" w:rsidR="0004278A" w:rsidRPr="00C652A5" w:rsidRDefault="0004278A" w:rsidP="006A3DF9">
            <w:pPr>
              <w:spacing w:after="0" w:line="240" w:lineRule="auto"/>
              <w:ind w:left="0" w:firstLine="0"/>
              <w:rPr>
                <w:rFonts w:eastAsia="Calibri"/>
                <w:b/>
                <w:color w:val="auto"/>
                <w:lang w:bidi="ar-SA"/>
              </w:rPr>
            </w:pPr>
          </w:p>
        </w:tc>
        <w:tc>
          <w:tcPr>
            <w:tcW w:w="1158" w:type="pct"/>
            <w:shd w:val="clear" w:color="auto" w:fill="FBD4B4"/>
          </w:tcPr>
          <w:p w14:paraId="0E903B5F" w14:textId="638DF6B5" w:rsidR="0004278A" w:rsidRPr="00C652A5" w:rsidRDefault="0004278A" w:rsidP="006A3DF9">
            <w:pPr>
              <w:spacing w:after="0" w:line="240" w:lineRule="auto"/>
              <w:ind w:left="0" w:firstLine="0"/>
              <w:rPr>
                <w:rFonts w:eastAsia="Calibri"/>
                <w:color w:val="auto"/>
                <w:lang w:bidi="ar-SA"/>
              </w:rPr>
            </w:pPr>
            <w:r w:rsidRPr="004B76A0">
              <w:rPr>
                <w:rFonts w:eastAsia="Calibri"/>
                <w:color w:val="auto"/>
                <w:lang w:bidi="ar-SA"/>
              </w:rPr>
              <w:t xml:space="preserve">SE2 interim and final report on </w:t>
            </w:r>
            <w:proofErr w:type="spellStart"/>
            <w:r w:rsidRPr="004B76A0">
              <w:rPr>
                <w:rFonts w:eastAsia="Calibri"/>
                <w:color w:val="auto"/>
                <w:lang w:bidi="ar-SA"/>
              </w:rPr>
              <w:t>Abyasa</w:t>
            </w:r>
            <w:proofErr w:type="spellEnd"/>
          </w:p>
        </w:tc>
        <w:tc>
          <w:tcPr>
            <w:tcW w:w="1139" w:type="pct"/>
            <w:shd w:val="clear" w:color="auto" w:fill="FBD4B4"/>
          </w:tcPr>
          <w:p w14:paraId="67352F57" w14:textId="7B082790" w:rsidR="0004278A" w:rsidRPr="004B76A0" w:rsidRDefault="00380897" w:rsidP="006A3DF9">
            <w:pPr>
              <w:spacing w:after="0" w:line="240" w:lineRule="auto"/>
              <w:ind w:left="0" w:firstLine="0"/>
              <w:rPr>
                <w:rFonts w:eastAsia="Calibri"/>
                <w:color w:val="auto"/>
                <w:lang w:bidi="ar-SA"/>
              </w:rPr>
            </w:pPr>
            <w:r w:rsidRPr="004B76A0">
              <w:rPr>
                <w:rFonts w:eastAsia="Calibri"/>
                <w:color w:val="auto"/>
                <w:lang w:bidi="ar-SA"/>
              </w:rPr>
              <w:t xml:space="preserve">SE2 interim and final report on </w:t>
            </w:r>
            <w:proofErr w:type="spellStart"/>
            <w:r w:rsidRPr="004B76A0">
              <w:rPr>
                <w:rFonts w:eastAsia="Calibri"/>
                <w:color w:val="auto"/>
                <w:lang w:bidi="ar-SA"/>
              </w:rPr>
              <w:t>Abyasa</w:t>
            </w:r>
            <w:proofErr w:type="spellEnd"/>
          </w:p>
        </w:tc>
        <w:tc>
          <w:tcPr>
            <w:tcW w:w="1139" w:type="pct"/>
            <w:shd w:val="clear" w:color="auto" w:fill="FBD4B4"/>
          </w:tcPr>
          <w:p w14:paraId="4E4272FE" w14:textId="02E2C643" w:rsidR="0004278A" w:rsidRPr="00C652A5" w:rsidRDefault="0004278A" w:rsidP="006A3DF9">
            <w:pPr>
              <w:spacing w:after="0" w:line="240" w:lineRule="auto"/>
              <w:ind w:left="0" w:firstLine="0"/>
              <w:rPr>
                <w:rFonts w:eastAsia="Calibri"/>
                <w:color w:val="auto"/>
                <w:lang w:bidi="ar-SA"/>
              </w:rPr>
            </w:pPr>
          </w:p>
        </w:tc>
        <w:tc>
          <w:tcPr>
            <w:tcW w:w="1138" w:type="pct"/>
            <w:shd w:val="clear" w:color="auto" w:fill="FBD4B4"/>
          </w:tcPr>
          <w:p w14:paraId="0CE73CDA" w14:textId="7F6E49CC" w:rsidR="0004278A" w:rsidRPr="004B76A0" w:rsidRDefault="00380897" w:rsidP="006A3DF9">
            <w:pPr>
              <w:spacing w:after="0" w:line="240" w:lineRule="auto"/>
              <w:ind w:left="0" w:firstLine="0"/>
              <w:rPr>
                <w:rFonts w:eastAsia="Calibri"/>
                <w:color w:val="auto"/>
                <w:lang w:bidi="ar-SA"/>
              </w:rPr>
            </w:pPr>
            <w:r w:rsidRPr="004B76A0">
              <w:rPr>
                <w:rFonts w:eastAsia="Calibri"/>
                <w:color w:val="auto"/>
                <w:lang w:bidi="ar-SA"/>
              </w:rPr>
              <w:t>SE1 report and SE2 interim and final report</w:t>
            </w:r>
          </w:p>
        </w:tc>
      </w:tr>
      <w:tr w:rsidR="0004278A" w:rsidRPr="00C652A5" w14:paraId="5E2D793F" w14:textId="1E16395C" w:rsidTr="0004278A">
        <w:tc>
          <w:tcPr>
            <w:tcW w:w="426" w:type="pct"/>
            <w:shd w:val="clear" w:color="auto" w:fill="DBE5F1"/>
          </w:tcPr>
          <w:p w14:paraId="1B455B54" w14:textId="77777777" w:rsidR="0004278A" w:rsidRPr="00C652A5" w:rsidRDefault="0004278A" w:rsidP="006A3DF9">
            <w:pPr>
              <w:spacing w:after="0" w:line="240" w:lineRule="auto"/>
              <w:ind w:left="0" w:firstLine="0"/>
              <w:rPr>
                <w:rFonts w:eastAsia="Calibri"/>
                <w:b/>
                <w:color w:val="auto"/>
                <w:lang w:bidi="ar-SA"/>
              </w:rPr>
            </w:pPr>
          </w:p>
        </w:tc>
        <w:tc>
          <w:tcPr>
            <w:tcW w:w="1158" w:type="pct"/>
            <w:shd w:val="clear" w:color="auto" w:fill="DBE5F1"/>
          </w:tcPr>
          <w:p w14:paraId="4ECD64AE" w14:textId="77777777" w:rsidR="0004278A" w:rsidRPr="00C652A5" w:rsidRDefault="0004278A" w:rsidP="006A3DF9">
            <w:pPr>
              <w:spacing w:after="0" w:line="240" w:lineRule="auto"/>
              <w:ind w:left="0" w:firstLine="0"/>
              <w:rPr>
                <w:rFonts w:eastAsia="Calibri"/>
                <w:color w:val="auto"/>
                <w:lang w:bidi="ar-SA"/>
              </w:rPr>
            </w:pPr>
          </w:p>
        </w:tc>
        <w:tc>
          <w:tcPr>
            <w:tcW w:w="1139" w:type="pct"/>
            <w:shd w:val="clear" w:color="auto" w:fill="DBE5F1"/>
          </w:tcPr>
          <w:p w14:paraId="2A83AFE1" w14:textId="77777777" w:rsidR="0004278A" w:rsidRPr="004B76A0" w:rsidRDefault="0004278A" w:rsidP="006A3DF9">
            <w:pPr>
              <w:spacing w:after="0" w:line="240" w:lineRule="auto"/>
              <w:ind w:left="0" w:firstLine="0"/>
              <w:rPr>
                <w:rFonts w:eastAsia="Calibri"/>
                <w:color w:val="auto"/>
                <w:lang w:bidi="ar-SA"/>
              </w:rPr>
            </w:pPr>
          </w:p>
        </w:tc>
        <w:tc>
          <w:tcPr>
            <w:tcW w:w="1139" w:type="pct"/>
            <w:shd w:val="clear" w:color="auto" w:fill="DBE5F1"/>
          </w:tcPr>
          <w:p w14:paraId="389C45C5" w14:textId="7E6602BB" w:rsidR="0004278A" w:rsidRPr="00C652A5" w:rsidRDefault="0004278A" w:rsidP="006A3DF9">
            <w:pPr>
              <w:spacing w:after="0" w:line="240" w:lineRule="auto"/>
              <w:ind w:left="0" w:firstLine="0"/>
              <w:rPr>
                <w:rFonts w:eastAsia="Calibri"/>
                <w:color w:val="auto"/>
                <w:lang w:bidi="ar-SA"/>
              </w:rPr>
            </w:pPr>
          </w:p>
        </w:tc>
        <w:tc>
          <w:tcPr>
            <w:tcW w:w="1138" w:type="pct"/>
            <w:shd w:val="clear" w:color="auto" w:fill="DBE5F1"/>
          </w:tcPr>
          <w:p w14:paraId="55A340CF" w14:textId="77777777" w:rsidR="0004278A" w:rsidRPr="004B76A0" w:rsidRDefault="0004278A" w:rsidP="006A3DF9">
            <w:pPr>
              <w:spacing w:after="0" w:line="240" w:lineRule="auto"/>
              <w:ind w:left="0" w:firstLine="0"/>
              <w:rPr>
                <w:rFonts w:eastAsia="Calibri"/>
                <w:color w:val="auto"/>
                <w:lang w:bidi="ar-SA"/>
              </w:rPr>
            </w:pPr>
          </w:p>
        </w:tc>
      </w:tr>
      <w:tr w:rsidR="0004278A" w:rsidRPr="00C652A5" w14:paraId="4B3014A1" w14:textId="72FA1C7D" w:rsidTr="0004278A">
        <w:tc>
          <w:tcPr>
            <w:tcW w:w="426" w:type="pct"/>
            <w:shd w:val="clear" w:color="auto" w:fill="92D050"/>
          </w:tcPr>
          <w:p w14:paraId="11914832" w14:textId="77777777" w:rsidR="0004278A" w:rsidRPr="00C652A5" w:rsidRDefault="0004278A" w:rsidP="006A3DF9">
            <w:pPr>
              <w:spacing w:after="0" w:line="240" w:lineRule="auto"/>
              <w:ind w:left="0" w:firstLine="0"/>
              <w:rPr>
                <w:rFonts w:eastAsia="Calibri"/>
                <w:b/>
                <w:color w:val="auto"/>
                <w:lang w:bidi="ar-SA"/>
              </w:rPr>
            </w:pPr>
            <w:r w:rsidRPr="00C652A5">
              <w:rPr>
                <w:rFonts w:eastAsia="Calibri"/>
                <w:b/>
                <w:color w:val="auto"/>
                <w:lang w:bidi="ar-SA"/>
              </w:rPr>
              <w:t>SE3</w:t>
            </w:r>
          </w:p>
        </w:tc>
        <w:tc>
          <w:tcPr>
            <w:tcW w:w="1158" w:type="pct"/>
            <w:shd w:val="clear" w:color="auto" w:fill="92D050"/>
          </w:tcPr>
          <w:p w14:paraId="0D8B65A2" w14:textId="77777777" w:rsidR="0004278A" w:rsidRPr="00C652A5" w:rsidRDefault="0004278A" w:rsidP="006A3DF9">
            <w:pPr>
              <w:spacing w:after="0" w:line="240" w:lineRule="auto"/>
              <w:ind w:left="0" w:firstLine="0"/>
              <w:rPr>
                <w:rFonts w:eastAsia="Calibri"/>
                <w:color w:val="auto"/>
                <w:lang w:bidi="ar-SA"/>
              </w:rPr>
            </w:pPr>
            <w:r w:rsidRPr="00C652A5">
              <w:rPr>
                <w:rFonts w:eastAsia="Calibri"/>
                <w:color w:val="auto"/>
                <w:lang w:bidi="ar-SA"/>
              </w:rPr>
              <w:t>Summer term</w:t>
            </w:r>
          </w:p>
          <w:p w14:paraId="37C6A58F" w14:textId="6FAFF8B2" w:rsidR="0004278A" w:rsidRPr="00C652A5" w:rsidRDefault="0004278A" w:rsidP="006A3DF9">
            <w:pPr>
              <w:spacing w:after="0" w:line="240" w:lineRule="auto"/>
              <w:ind w:left="0" w:firstLine="0"/>
              <w:rPr>
                <w:rFonts w:eastAsia="Calibri"/>
                <w:color w:val="auto"/>
                <w:lang w:bidi="ar-SA"/>
              </w:rPr>
            </w:pPr>
            <w:r w:rsidRPr="00C652A5">
              <w:rPr>
                <w:rFonts w:eastAsia="Calibri"/>
                <w:color w:val="auto"/>
                <w:lang w:bidi="ar-SA"/>
              </w:rPr>
              <w:t>School B</w:t>
            </w:r>
          </w:p>
        </w:tc>
        <w:tc>
          <w:tcPr>
            <w:tcW w:w="1139" w:type="pct"/>
            <w:shd w:val="clear" w:color="auto" w:fill="92D050"/>
          </w:tcPr>
          <w:p w14:paraId="3F073759" w14:textId="77777777" w:rsidR="0004278A" w:rsidRPr="004B76A0" w:rsidRDefault="00380897" w:rsidP="006A3DF9">
            <w:pPr>
              <w:spacing w:after="0" w:line="240" w:lineRule="auto"/>
              <w:ind w:left="0" w:firstLine="0"/>
              <w:rPr>
                <w:rFonts w:eastAsia="Calibri"/>
                <w:color w:val="auto"/>
                <w:lang w:bidi="ar-SA"/>
              </w:rPr>
            </w:pPr>
            <w:r w:rsidRPr="004B76A0">
              <w:rPr>
                <w:rFonts w:eastAsia="Calibri"/>
                <w:color w:val="auto"/>
                <w:lang w:bidi="ar-SA"/>
              </w:rPr>
              <w:t>Summer term (Year 2)</w:t>
            </w:r>
          </w:p>
          <w:p w14:paraId="0B933CD3" w14:textId="614DD53F" w:rsidR="00380897" w:rsidRPr="004B76A0" w:rsidRDefault="00380897" w:rsidP="006A3DF9">
            <w:pPr>
              <w:spacing w:after="0" w:line="240" w:lineRule="auto"/>
              <w:ind w:left="0" w:firstLine="0"/>
              <w:rPr>
                <w:rFonts w:eastAsia="Calibri"/>
                <w:color w:val="auto"/>
                <w:lang w:bidi="ar-SA"/>
              </w:rPr>
            </w:pPr>
            <w:r w:rsidRPr="004B76A0">
              <w:rPr>
                <w:rFonts w:eastAsia="Calibri"/>
                <w:color w:val="auto"/>
                <w:lang w:bidi="ar-SA"/>
              </w:rPr>
              <w:t>School B</w:t>
            </w:r>
          </w:p>
        </w:tc>
        <w:tc>
          <w:tcPr>
            <w:tcW w:w="1139" w:type="pct"/>
            <w:shd w:val="clear" w:color="auto" w:fill="92D050"/>
          </w:tcPr>
          <w:p w14:paraId="5ACA3125" w14:textId="02FA0AE6" w:rsidR="0004278A" w:rsidRPr="00C652A5" w:rsidRDefault="0004278A" w:rsidP="006A3DF9">
            <w:pPr>
              <w:spacing w:after="0" w:line="240" w:lineRule="auto"/>
              <w:ind w:left="0" w:firstLine="0"/>
              <w:rPr>
                <w:rFonts w:eastAsia="Calibri"/>
                <w:color w:val="auto"/>
                <w:lang w:bidi="ar-SA"/>
              </w:rPr>
            </w:pPr>
            <w:r w:rsidRPr="00C652A5">
              <w:rPr>
                <w:rFonts w:eastAsia="Calibri"/>
                <w:color w:val="auto"/>
                <w:lang w:bidi="ar-SA"/>
              </w:rPr>
              <w:t>Summer term</w:t>
            </w:r>
          </w:p>
          <w:p w14:paraId="19CC3C40" w14:textId="77777777" w:rsidR="0004278A" w:rsidRPr="00C652A5" w:rsidRDefault="0004278A" w:rsidP="006A3DF9">
            <w:pPr>
              <w:spacing w:after="0" w:line="240" w:lineRule="auto"/>
              <w:ind w:left="0" w:firstLine="0"/>
              <w:rPr>
                <w:rFonts w:eastAsia="Calibri"/>
                <w:color w:val="auto"/>
                <w:lang w:bidi="ar-SA"/>
              </w:rPr>
            </w:pPr>
            <w:r w:rsidRPr="00C652A5">
              <w:rPr>
                <w:rFonts w:eastAsia="Calibri"/>
                <w:color w:val="auto"/>
                <w:lang w:bidi="ar-SA"/>
              </w:rPr>
              <w:t xml:space="preserve">School A </w:t>
            </w:r>
          </w:p>
        </w:tc>
        <w:tc>
          <w:tcPr>
            <w:tcW w:w="1138" w:type="pct"/>
            <w:shd w:val="clear" w:color="auto" w:fill="92D050"/>
          </w:tcPr>
          <w:p w14:paraId="0023D8B5" w14:textId="2690C93B" w:rsidR="0004278A" w:rsidRPr="004B76A0" w:rsidRDefault="004122AE" w:rsidP="006A3DF9">
            <w:pPr>
              <w:spacing w:after="0" w:line="240" w:lineRule="auto"/>
              <w:ind w:left="0" w:firstLine="0"/>
              <w:rPr>
                <w:rFonts w:eastAsia="Calibri"/>
                <w:color w:val="auto"/>
                <w:lang w:bidi="ar-SA"/>
              </w:rPr>
            </w:pPr>
            <w:r>
              <w:rPr>
                <w:rFonts w:eastAsia="Calibri"/>
                <w:color w:val="auto"/>
                <w:lang w:bidi="ar-SA"/>
              </w:rPr>
              <w:t>4</w:t>
            </w:r>
            <w:r w:rsidRPr="004122AE">
              <w:rPr>
                <w:rFonts w:eastAsia="Calibri"/>
                <w:color w:val="auto"/>
                <w:vertAlign w:val="superscript"/>
                <w:lang w:bidi="ar-SA"/>
              </w:rPr>
              <w:t>th</w:t>
            </w:r>
            <w:r>
              <w:rPr>
                <w:rFonts w:eastAsia="Calibri"/>
                <w:color w:val="auto"/>
                <w:lang w:bidi="ar-SA"/>
              </w:rPr>
              <w:t xml:space="preserve"> Jan – 26</w:t>
            </w:r>
            <w:r w:rsidRPr="004122AE">
              <w:rPr>
                <w:rFonts w:eastAsia="Calibri"/>
                <w:color w:val="auto"/>
                <w:vertAlign w:val="superscript"/>
                <w:lang w:bidi="ar-SA"/>
              </w:rPr>
              <w:t>th</w:t>
            </w:r>
            <w:r>
              <w:rPr>
                <w:rFonts w:eastAsia="Calibri"/>
                <w:color w:val="auto"/>
                <w:lang w:bidi="ar-SA"/>
              </w:rPr>
              <w:t xml:space="preserve"> Mar 2021</w:t>
            </w:r>
          </w:p>
        </w:tc>
      </w:tr>
      <w:tr w:rsidR="0004278A" w:rsidRPr="00C652A5" w14:paraId="46642438" w14:textId="7A3D3D71" w:rsidTr="0004278A">
        <w:tc>
          <w:tcPr>
            <w:tcW w:w="426" w:type="pct"/>
            <w:shd w:val="clear" w:color="auto" w:fill="92D050"/>
          </w:tcPr>
          <w:p w14:paraId="0E9432DE" w14:textId="77777777" w:rsidR="0004278A" w:rsidRPr="00C652A5" w:rsidRDefault="0004278A" w:rsidP="006A3DF9">
            <w:pPr>
              <w:spacing w:after="0" w:line="240" w:lineRule="auto"/>
              <w:ind w:left="0" w:firstLine="0"/>
              <w:rPr>
                <w:rFonts w:eastAsia="Calibri"/>
                <w:color w:val="auto"/>
                <w:lang w:bidi="ar-SA"/>
              </w:rPr>
            </w:pPr>
          </w:p>
        </w:tc>
        <w:tc>
          <w:tcPr>
            <w:tcW w:w="1158" w:type="pct"/>
            <w:shd w:val="clear" w:color="auto" w:fill="92D050"/>
          </w:tcPr>
          <w:p w14:paraId="667021F9" w14:textId="7A668041" w:rsidR="0004278A" w:rsidRPr="00C652A5" w:rsidRDefault="00FE4993" w:rsidP="006A3DF9">
            <w:pPr>
              <w:spacing w:after="0" w:line="240" w:lineRule="auto"/>
              <w:ind w:left="0" w:firstLine="0"/>
              <w:rPr>
                <w:rFonts w:eastAsia="Calibri"/>
                <w:color w:val="auto"/>
                <w:lang w:bidi="ar-SA"/>
              </w:rPr>
            </w:pPr>
            <w:r>
              <w:rPr>
                <w:rFonts w:eastAsia="Calibri"/>
                <w:color w:val="auto"/>
                <w:lang w:bidi="ar-SA"/>
              </w:rPr>
              <w:t>12</w:t>
            </w:r>
            <w:r w:rsidRPr="00FE4993">
              <w:rPr>
                <w:rFonts w:eastAsia="Calibri"/>
                <w:color w:val="auto"/>
                <w:vertAlign w:val="superscript"/>
                <w:lang w:bidi="ar-SA"/>
              </w:rPr>
              <w:t>th</w:t>
            </w:r>
            <w:r>
              <w:rPr>
                <w:rFonts w:eastAsia="Calibri"/>
                <w:color w:val="auto"/>
                <w:lang w:bidi="ar-SA"/>
              </w:rPr>
              <w:t xml:space="preserve"> Apr – 24</w:t>
            </w:r>
            <w:r w:rsidRPr="00FE4993">
              <w:rPr>
                <w:rFonts w:eastAsia="Calibri"/>
                <w:color w:val="auto"/>
                <w:vertAlign w:val="superscript"/>
                <w:lang w:bidi="ar-SA"/>
              </w:rPr>
              <w:t>th</w:t>
            </w:r>
            <w:r>
              <w:rPr>
                <w:rFonts w:eastAsia="Calibri"/>
                <w:color w:val="auto"/>
                <w:lang w:bidi="ar-SA"/>
              </w:rPr>
              <w:t xml:space="preserve"> Jun 10</w:t>
            </w:r>
            <w:r w:rsidR="00380897" w:rsidRPr="004B76A0">
              <w:rPr>
                <w:rFonts w:eastAsia="Calibri"/>
                <w:color w:val="auto"/>
                <w:lang w:bidi="ar-SA"/>
              </w:rPr>
              <w:t xml:space="preserve"> week</w:t>
            </w:r>
            <w:r>
              <w:rPr>
                <w:rFonts w:eastAsia="Calibri"/>
                <w:color w:val="auto"/>
                <w:lang w:bidi="ar-SA"/>
              </w:rPr>
              <w:t>s</w:t>
            </w:r>
          </w:p>
        </w:tc>
        <w:tc>
          <w:tcPr>
            <w:tcW w:w="1139" w:type="pct"/>
            <w:shd w:val="clear" w:color="auto" w:fill="92D050"/>
          </w:tcPr>
          <w:p w14:paraId="1E54519C" w14:textId="6402CEA8" w:rsidR="0004278A" w:rsidRPr="004B76A0" w:rsidRDefault="00380897" w:rsidP="006A3DF9">
            <w:pPr>
              <w:spacing w:after="0" w:line="240" w:lineRule="auto"/>
              <w:ind w:left="0" w:firstLine="0"/>
              <w:rPr>
                <w:rFonts w:eastAsia="Calibri"/>
                <w:color w:val="auto"/>
                <w:lang w:bidi="ar-SA"/>
              </w:rPr>
            </w:pPr>
            <w:proofErr w:type="gramStart"/>
            <w:r w:rsidRPr="004B76A0">
              <w:rPr>
                <w:rFonts w:eastAsia="Calibri"/>
                <w:color w:val="auto"/>
                <w:lang w:bidi="ar-SA"/>
              </w:rPr>
              <w:t>8 week</w:t>
            </w:r>
            <w:proofErr w:type="gramEnd"/>
            <w:r w:rsidRPr="004B76A0">
              <w:rPr>
                <w:rFonts w:eastAsia="Calibri"/>
                <w:color w:val="auto"/>
                <w:lang w:bidi="ar-SA"/>
              </w:rPr>
              <w:t xml:space="preserve"> block (Apr-Jun)</w:t>
            </w:r>
          </w:p>
        </w:tc>
        <w:tc>
          <w:tcPr>
            <w:tcW w:w="1139" w:type="pct"/>
            <w:shd w:val="clear" w:color="auto" w:fill="92D050"/>
          </w:tcPr>
          <w:p w14:paraId="76D4378D" w14:textId="1E22B824" w:rsidR="0004278A" w:rsidRPr="00C652A5" w:rsidRDefault="00FE4993" w:rsidP="006A3DF9">
            <w:pPr>
              <w:spacing w:after="0" w:line="240" w:lineRule="auto"/>
              <w:ind w:left="0" w:firstLine="0"/>
              <w:rPr>
                <w:rFonts w:eastAsia="Calibri"/>
                <w:color w:val="auto"/>
                <w:lang w:bidi="ar-SA"/>
              </w:rPr>
            </w:pPr>
            <w:r>
              <w:rPr>
                <w:rFonts w:eastAsia="Calibri"/>
                <w:color w:val="auto"/>
                <w:lang w:bidi="ar-SA"/>
              </w:rPr>
              <w:t>12</w:t>
            </w:r>
            <w:r w:rsidRPr="00FE4993">
              <w:rPr>
                <w:rFonts w:eastAsia="Calibri"/>
                <w:color w:val="auto"/>
                <w:vertAlign w:val="superscript"/>
                <w:lang w:bidi="ar-SA"/>
              </w:rPr>
              <w:t>th</w:t>
            </w:r>
            <w:r>
              <w:rPr>
                <w:rFonts w:eastAsia="Calibri"/>
                <w:color w:val="auto"/>
                <w:lang w:bidi="ar-SA"/>
              </w:rPr>
              <w:t xml:space="preserve"> Apr – 24</w:t>
            </w:r>
            <w:r w:rsidRPr="00FE4993">
              <w:rPr>
                <w:rFonts w:eastAsia="Calibri"/>
                <w:color w:val="auto"/>
                <w:vertAlign w:val="superscript"/>
                <w:lang w:bidi="ar-SA"/>
              </w:rPr>
              <w:t>th</w:t>
            </w:r>
            <w:r>
              <w:rPr>
                <w:rFonts w:eastAsia="Calibri"/>
                <w:color w:val="auto"/>
                <w:lang w:bidi="ar-SA"/>
              </w:rPr>
              <w:t xml:space="preserve"> Jun 10</w:t>
            </w:r>
            <w:bookmarkStart w:id="11" w:name="_GoBack"/>
            <w:bookmarkEnd w:id="11"/>
            <w:r w:rsidR="0004278A" w:rsidRPr="00C652A5">
              <w:rPr>
                <w:rFonts w:eastAsia="Calibri"/>
                <w:color w:val="auto"/>
                <w:lang w:bidi="ar-SA"/>
              </w:rPr>
              <w:t xml:space="preserve"> week</w:t>
            </w:r>
            <w:r>
              <w:rPr>
                <w:rFonts w:eastAsia="Calibri"/>
                <w:color w:val="auto"/>
                <w:lang w:bidi="ar-SA"/>
              </w:rPr>
              <w:t>s</w:t>
            </w:r>
          </w:p>
        </w:tc>
        <w:tc>
          <w:tcPr>
            <w:tcW w:w="1138" w:type="pct"/>
            <w:shd w:val="clear" w:color="auto" w:fill="92D050"/>
          </w:tcPr>
          <w:p w14:paraId="1A6AFFE8" w14:textId="33B2978C" w:rsidR="00380897" w:rsidRPr="004B76A0" w:rsidRDefault="004122AE" w:rsidP="006A3DF9">
            <w:pPr>
              <w:spacing w:after="0" w:line="240" w:lineRule="auto"/>
              <w:ind w:left="0" w:firstLine="0"/>
              <w:rPr>
                <w:rFonts w:eastAsia="Calibri"/>
                <w:color w:val="auto"/>
                <w:lang w:bidi="ar-SA"/>
              </w:rPr>
            </w:pPr>
            <w:r>
              <w:rPr>
                <w:rFonts w:eastAsia="Calibri"/>
                <w:color w:val="auto"/>
                <w:lang w:bidi="ar-SA"/>
              </w:rPr>
              <w:t>11 weeks</w:t>
            </w:r>
          </w:p>
        </w:tc>
      </w:tr>
      <w:tr w:rsidR="0004278A" w:rsidRPr="00C652A5" w14:paraId="4C27B1DC" w14:textId="15E81FB5" w:rsidTr="0004278A">
        <w:tc>
          <w:tcPr>
            <w:tcW w:w="426" w:type="pct"/>
            <w:shd w:val="clear" w:color="auto" w:fill="92D050"/>
          </w:tcPr>
          <w:p w14:paraId="0ACE45E6" w14:textId="77777777" w:rsidR="0004278A" w:rsidRPr="00C652A5" w:rsidRDefault="0004278A" w:rsidP="006A3DF9">
            <w:pPr>
              <w:spacing w:after="0" w:line="240" w:lineRule="auto"/>
              <w:ind w:left="0" w:firstLine="0"/>
              <w:rPr>
                <w:rFonts w:eastAsia="Calibri"/>
                <w:color w:val="auto"/>
                <w:lang w:bidi="ar-SA"/>
              </w:rPr>
            </w:pPr>
          </w:p>
        </w:tc>
        <w:tc>
          <w:tcPr>
            <w:tcW w:w="1158" w:type="pct"/>
            <w:shd w:val="clear" w:color="auto" w:fill="92D050"/>
          </w:tcPr>
          <w:p w14:paraId="3B74F0B5" w14:textId="472D0550" w:rsidR="0004278A" w:rsidRPr="00C652A5" w:rsidRDefault="00380897" w:rsidP="006A3DF9">
            <w:pPr>
              <w:spacing w:after="0" w:line="240" w:lineRule="auto"/>
              <w:ind w:left="0" w:firstLine="0"/>
              <w:rPr>
                <w:rFonts w:eastAsia="Calibri"/>
                <w:color w:val="auto"/>
                <w:lang w:bidi="ar-SA"/>
              </w:rPr>
            </w:pPr>
            <w:r w:rsidRPr="004B76A0">
              <w:rPr>
                <w:rFonts w:eastAsia="Calibri"/>
                <w:color w:val="auto"/>
                <w:lang w:bidi="ar-SA"/>
              </w:rPr>
              <w:t xml:space="preserve">SE3 interim and final report on </w:t>
            </w:r>
            <w:proofErr w:type="spellStart"/>
            <w:r w:rsidRPr="004B76A0">
              <w:rPr>
                <w:rFonts w:eastAsia="Calibri"/>
                <w:color w:val="auto"/>
                <w:lang w:bidi="ar-SA"/>
              </w:rPr>
              <w:t>Abyasa</w:t>
            </w:r>
            <w:proofErr w:type="spellEnd"/>
          </w:p>
        </w:tc>
        <w:tc>
          <w:tcPr>
            <w:tcW w:w="1139" w:type="pct"/>
            <w:shd w:val="clear" w:color="auto" w:fill="92D050"/>
          </w:tcPr>
          <w:p w14:paraId="5131DFF5" w14:textId="5E9C2DDC" w:rsidR="0004278A" w:rsidRPr="004B76A0" w:rsidRDefault="00380897" w:rsidP="006A3DF9">
            <w:pPr>
              <w:spacing w:after="0" w:line="240" w:lineRule="auto"/>
              <w:ind w:left="0" w:firstLine="0"/>
              <w:rPr>
                <w:rFonts w:eastAsia="Calibri"/>
                <w:color w:val="auto"/>
                <w:lang w:bidi="ar-SA"/>
              </w:rPr>
            </w:pPr>
            <w:r w:rsidRPr="004B76A0">
              <w:rPr>
                <w:rFonts w:eastAsia="Calibri"/>
                <w:color w:val="auto"/>
                <w:lang w:bidi="ar-SA"/>
              </w:rPr>
              <w:t xml:space="preserve">SE3 interim and final report on </w:t>
            </w:r>
            <w:proofErr w:type="spellStart"/>
            <w:r w:rsidRPr="004B76A0">
              <w:rPr>
                <w:rFonts w:eastAsia="Calibri"/>
                <w:color w:val="auto"/>
                <w:lang w:bidi="ar-SA"/>
              </w:rPr>
              <w:t>Abyasa</w:t>
            </w:r>
            <w:proofErr w:type="spellEnd"/>
          </w:p>
        </w:tc>
        <w:tc>
          <w:tcPr>
            <w:tcW w:w="1139" w:type="pct"/>
            <w:shd w:val="clear" w:color="auto" w:fill="92D050"/>
          </w:tcPr>
          <w:p w14:paraId="7C2C578D" w14:textId="3511D3FD" w:rsidR="0004278A" w:rsidRPr="00C652A5" w:rsidRDefault="00380897" w:rsidP="006A3DF9">
            <w:pPr>
              <w:spacing w:after="0" w:line="240" w:lineRule="auto"/>
              <w:ind w:left="0" w:firstLine="0"/>
              <w:rPr>
                <w:rFonts w:eastAsia="Calibri"/>
                <w:color w:val="auto"/>
                <w:lang w:bidi="ar-SA"/>
              </w:rPr>
            </w:pPr>
            <w:r w:rsidRPr="004B76A0">
              <w:rPr>
                <w:rFonts w:eastAsia="Calibri"/>
                <w:color w:val="auto"/>
                <w:lang w:bidi="ar-SA"/>
              </w:rPr>
              <w:t xml:space="preserve">SE3 interim and final report on </w:t>
            </w:r>
            <w:proofErr w:type="spellStart"/>
            <w:r w:rsidRPr="004B76A0">
              <w:rPr>
                <w:rFonts w:eastAsia="Calibri"/>
                <w:color w:val="auto"/>
                <w:lang w:bidi="ar-SA"/>
              </w:rPr>
              <w:t>Abyasa</w:t>
            </w:r>
            <w:proofErr w:type="spellEnd"/>
          </w:p>
        </w:tc>
        <w:tc>
          <w:tcPr>
            <w:tcW w:w="1138" w:type="pct"/>
            <w:shd w:val="clear" w:color="auto" w:fill="92D050"/>
          </w:tcPr>
          <w:p w14:paraId="05150D9E" w14:textId="3CD11B9F" w:rsidR="0004278A" w:rsidRPr="004B76A0" w:rsidRDefault="00380897" w:rsidP="006A3DF9">
            <w:pPr>
              <w:spacing w:after="0" w:line="240" w:lineRule="auto"/>
              <w:ind w:left="0" w:firstLine="0"/>
              <w:rPr>
                <w:rFonts w:eastAsia="Calibri"/>
                <w:color w:val="auto"/>
                <w:lang w:bidi="ar-SA"/>
              </w:rPr>
            </w:pPr>
            <w:r w:rsidRPr="004B76A0">
              <w:rPr>
                <w:rFonts w:eastAsia="Calibri"/>
                <w:color w:val="auto"/>
                <w:lang w:bidi="ar-SA"/>
              </w:rPr>
              <w:t xml:space="preserve">SE2 report and SE3 interim and final report on </w:t>
            </w:r>
            <w:proofErr w:type="spellStart"/>
            <w:r w:rsidRPr="004B76A0">
              <w:rPr>
                <w:rFonts w:eastAsia="Calibri"/>
                <w:color w:val="auto"/>
                <w:lang w:bidi="ar-SA"/>
              </w:rPr>
              <w:t>Abyasa</w:t>
            </w:r>
            <w:proofErr w:type="spellEnd"/>
          </w:p>
        </w:tc>
      </w:tr>
    </w:tbl>
    <w:p w14:paraId="55BFBF57" w14:textId="782048DB" w:rsidR="0004278A" w:rsidRDefault="0004278A" w:rsidP="00313F4B">
      <w:pPr>
        <w:pStyle w:val="Heading2"/>
        <w:ind w:left="0" w:firstLine="0"/>
        <w:rPr>
          <w:lang w:eastAsia="zh-CN"/>
        </w:rPr>
      </w:pPr>
    </w:p>
    <w:p w14:paraId="7F1EB950" w14:textId="77777777" w:rsidR="00C652A5" w:rsidRDefault="00C652A5" w:rsidP="00C652A5">
      <w:pPr>
        <w:spacing w:after="0" w:line="240" w:lineRule="auto"/>
        <w:jc w:val="both"/>
        <w:rPr>
          <w:rFonts w:eastAsia="Arial Unicode MS"/>
          <w:szCs w:val="22"/>
          <w:lang w:eastAsia="zh-CN"/>
        </w:rPr>
      </w:pPr>
    </w:p>
    <w:p w14:paraId="24ABE8F7" w14:textId="1EA2E594" w:rsidR="00A04D7F" w:rsidRDefault="00A04D7F" w:rsidP="00E95B60">
      <w:pPr>
        <w:spacing w:after="0" w:line="240" w:lineRule="auto"/>
        <w:ind w:left="0" w:firstLine="0"/>
        <w:rPr>
          <w:rFonts w:eastAsia="Arial Unicode MS"/>
          <w:szCs w:val="22"/>
          <w:lang w:eastAsia="zh-CN"/>
        </w:rPr>
        <w:sectPr w:rsidR="00A04D7F">
          <w:pgSz w:w="11906" w:h="16838"/>
          <w:pgMar w:top="1425" w:right="1438" w:bottom="1439" w:left="1440" w:header="720" w:footer="720" w:gutter="0"/>
          <w:cols w:space="720"/>
          <w:titlePg/>
        </w:sectPr>
      </w:pPr>
    </w:p>
    <w:p w14:paraId="71E986E8" w14:textId="336B56AE" w:rsidR="006914A9" w:rsidRDefault="00064894" w:rsidP="00914249">
      <w:pPr>
        <w:pStyle w:val="Heading2"/>
        <w:jc w:val="center"/>
        <w:rPr>
          <w:lang w:eastAsia="zh-CN"/>
        </w:rPr>
      </w:pPr>
      <w:bookmarkStart w:id="12" w:name="_Toc68082853"/>
      <w:r>
        <w:rPr>
          <w:lang w:eastAsia="zh-CN"/>
        </w:rPr>
        <w:lastRenderedPageBreak/>
        <w:t>Contact with Schools</w:t>
      </w:r>
      <w:bookmarkEnd w:id="12"/>
    </w:p>
    <w:p w14:paraId="471AEC84" w14:textId="77777777" w:rsidR="00C102DB" w:rsidRPr="00C102DB" w:rsidRDefault="00C102DB" w:rsidP="00C102DB">
      <w:pPr>
        <w:rPr>
          <w:lang w:eastAsia="zh-CN" w:bidi="ar-SA"/>
        </w:rPr>
      </w:pP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850"/>
        <w:gridCol w:w="3431"/>
        <w:gridCol w:w="3685"/>
        <w:gridCol w:w="3402"/>
      </w:tblGrid>
      <w:tr w:rsidR="00914249" w:rsidRPr="00CD133D" w14:paraId="12B1CDD7" w14:textId="77777777" w:rsidTr="478D575F">
        <w:tc>
          <w:tcPr>
            <w:tcW w:w="2978" w:type="dxa"/>
            <w:shd w:val="clear" w:color="auto" w:fill="D9D9D9" w:themeFill="background1" w:themeFillShade="D9"/>
          </w:tcPr>
          <w:p w14:paraId="7E1990FD" w14:textId="58FEC1D9" w:rsidR="00914249" w:rsidRPr="00C07D54" w:rsidRDefault="00914249" w:rsidP="00FA4D1C">
            <w:pPr>
              <w:jc w:val="center"/>
              <w:rPr>
                <w:rFonts w:ascii="Calibri" w:eastAsia="Calibri" w:hAnsi="Calibri"/>
                <w:b/>
                <w:szCs w:val="22"/>
              </w:rPr>
            </w:pPr>
            <w:r w:rsidRPr="00C07D54">
              <w:rPr>
                <w:rFonts w:ascii="Calibri" w:eastAsia="Calibri" w:hAnsi="Calibri"/>
                <w:b/>
                <w:szCs w:val="22"/>
              </w:rPr>
              <w:t xml:space="preserve">School </w:t>
            </w:r>
            <w:r w:rsidR="00C102DB">
              <w:rPr>
                <w:rFonts w:ascii="Calibri" w:eastAsia="Calibri" w:hAnsi="Calibri"/>
                <w:b/>
                <w:szCs w:val="22"/>
              </w:rPr>
              <w:t>E</w:t>
            </w:r>
            <w:r w:rsidRPr="00C07D54">
              <w:rPr>
                <w:rFonts w:ascii="Calibri" w:eastAsia="Calibri" w:hAnsi="Calibri"/>
                <w:b/>
                <w:szCs w:val="22"/>
              </w:rPr>
              <w:t>xperience</w:t>
            </w:r>
          </w:p>
        </w:tc>
        <w:tc>
          <w:tcPr>
            <w:tcW w:w="850" w:type="dxa"/>
            <w:vMerge w:val="restart"/>
            <w:shd w:val="clear" w:color="auto" w:fill="auto"/>
            <w:textDirection w:val="btLr"/>
          </w:tcPr>
          <w:p w14:paraId="35DC414E" w14:textId="6BBB7A32" w:rsidR="00914249" w:rsidRPr="00FA4D1C" w:rsidRDefault="00914249" w:rsidP="00C4014A">
            <w:pPr>
              <w:ind w:left="113" w:right="113"/>
              <w:jc w:val="center"/>
              <w:rPr>
                <w:rFonts w:eastAsia="Calibri"/>
                <w:b/>
                <w:szCs w:val="22"/>
              </w:rPr>
            </w:pPr>
            <w:r w:rsidRPr="00FA4D1C">
              <w:rPr>
                <w:rFonts w:eastAsia="Calibri"/>
                <w:b/>
                <w:sz w:val="20"/>
              </w:rPr>
              <w:t>Contact should be made by e-mail and/or telephone prior to the start of the placement to introduce yourself</w:t>
            </w:r>
          </w:p>
        </w:tc>
        <w:tc>
          <w:tcPr>
            <w:tcW w:w="3431" w:type="dxa"/>
            <w:shd w:val="clear" w:color="auto" w:fill="FF99FF"/>
          </w:tcPr>
          <w:p w14:paraId="7DB32C04" w14:textId="48F410B5" w:rsidR="00914249" w:rsidRPr="00C07D54" w:rsidRDefault="004B76A0" w:rsidP="004B76A0">
            <w:pPr>
              <w:jc w:val="center"/>
              <w:rPr>
                <w:rFonts w:ascii="Calibri" w:eastAsia="Calibri" w:hAnsi="Calibri"/>
                <w:b/>
                <w:szCs w:val="22"/>
              </w:rPr>
            </w:pPr>
            <w:r>
              <w:rPr>
                <w:rFonts w:ascii="Calibri" w:eastAsia="Calibri" w:hAnsi="Calibri"/>
                <w:b/>
                <w:szCs w:val="22"/>
              </w:rPr>
              <w:t>SE1</w:t>
            </w:r>
          </w:p>
        </w:tc>
        <w:tc>
          <w:tcPr>
            <w:tcW w:w="3685" w:type="dxa"/>
            <w:shd w:val="clear" w:color="auto" w:fill="FBD4B4"/>
          </w:tcPr>
          <w:p w14:paraId="3E3E7F13" w14:textId="053587FB" w:rsidR="00914249" w:rsidRPr="00C07D54" w:rsidRDefault="004B76A0" w:rsidP="004B76A0">
            <w:pPr>
              <w:jc w:val="center"/>
              <w:rPr>
                <w:rFonts w:ascii="Calibri" w:eastAsia="Calibri" w:hAnsi="Calibri"/>
                <w:b/>
                <w:szCs w:val="22"/>
              </w:rPr>
            </w:pPr>
            <w:r>
              <w:rPr>
                <w:rFonts w:ascii="Calibri" w:eastAsia="Calibri" w:hAnsi="Calibri"/>
                <w:b/>
                <w:szCs w:val="22"/>
              </w:rPr>
              <w:t>SE2</w:t>
            </w:r>
          </w:p>
        </w:tc>
        <w:tc>
          <w:tcPr>
            <w:tcW w:w="3402" w:type="dxa"/>
            <w:shd w:val="clear" w:color="auto" w:fill="92D050"/>
          </w:tcPr>
          <w:p w14:paraId="091200B5" w14:textId="464D531B" w:rsidR="00914249" w:rsidRPr="00C07D54" w:rsidRDefault="00914249" w:rsidP="004B76A0">
            <w:pPr>
              <w:jc w:val="center"/>
              <w:rPr>
                <w:rFonts w:ascii="Calibri" w:eastAsia="Calibri" w:hAnsi="Calibri"/>
                <w:b/>
                <w:szCs w:val="22"/>
              </w:rPr>
            </w:pPr>
            <w:r>
              <w:rPr>
                <w:rFonts w:ascii="Calibri" w:eastAsia="Calibri" w:hAnsi="Calibri"/>
                <w:b/>
                <w:szCs w:val="22"/>
              </w:rPr>
              <w:t>SE3</w:t>
            </w:r>
          </w:p>
        </w:tc>
      </w:tr>
      <w:tr w:rsidR="00914249" w:rsidRPr="00CD133D" w14:paraId="67F736DE" w14:textId="77777777" w:rsidTr="478D575F">
        <w:tc>
          <w:tcPr>
            <w:tcW w:w="2978" w:type="dxa"/>
            <w:shd w:val="clear" w:color="auto" w:fill="auto"/>
          </w:tcPr>
          <w:p w14:paraId="4A32596B" w14:textId="511E2C7C" w:rsidR="00914249" w:rsidRPr="004B76A0" w:rsidRDefault="004B76A0" w:rsidP="00C4014A">
            <w:pPr>
              <w:rPr>
                <w:rFonts w:eastAsia="Calibri"/>
                <w:b/>
                <w:color w:val="auto"/>
                <w:sz w:val="20"/>
                <w:szCs w:val="20"/>
              </w:rPr>
            </w:pPr>
            <w:r>
              <w:rPr>
                <w:rFonts w:eastAsia="Calibri"/>
                <w:b/>
                <w:color w:val="auto"/>
                <w:sz w:val="20"/>
                <w:szCs w:val="20"/>
              </w:rPr>
              <w:t xml:space="preserve">Primary </w:t>
            </w:r>
            <w:r w:rsidR="00914249" w:rsidRPr="004B76A0">
              <w:rPr>
                <w:rFonts w:eastAsia="Calibri"/>
                <w:b/>
                <w:color w:val="auto"/>
                <w:sz w:val="20"/>
                <w:szCs w:val="20"/>
              </w:rPr>
              <w:t xml:space="preserve">UG </w:t>
            </w:r>
          </w:p>
          <w:p w14:paraId="10D6E528" w14:textId="77777777" w:rsidR="00914249" w:rsidRPr="004B76A0" w:rsidRDefault="00914249" w:rsidP="00C102DB">
            <w:pPr>
              <w:rPr>
                <w:rFonts w:eastAsia="Calibri"/>
                <w:color w:val="auto"/>
                <w:sz w:val="20"/>
                <w:szCs w:val="20"/>
              </w:rPr>
            </w:pPr>
          </w:p>
        </w:tc>
        <w:tc>
          <w:tcPr>
            <w:tcW w:w="850" w:type="dxa"/>
            <w:vMerge/>
          </w:tcPr>
          <w:p w14:paraId="1F21EC4D" w14:textId="77777777" w:rsidR="00914249" w:rsidRPr="00DF19D0" w:rsidRDefault="00914249" w:rsidP="00C4014A">
            <w:pPr>
              <w:rPr>
                <w:rFonts w:ascii="Calibri" w:eastAsia="Calibri" w:hAnsi="Calibri"/>
                <w:b/>
                <w:color w:val="ED7D31"/>
                <w:sz w:val="18"/>
                <w:szCs w:val="18"/>
              </w:rPr>
            </w:pPr>
          </w:p>
        </w:tc>
        <w:tc>
          <w:tcPr>
            <w:tcW w:w="3431" w:type="dxa"/>
            <w:shd w:val="clear" w:color="auto" w:fill="FFFFFF" w:themeFill="background1"/>
          </w:tcPr>
          <w:p w14:paraId="1B837F69" w14:textId="77777777" w:rsidR="00914249" w:rsidRDefault="00230804" w:rsidP="00FA4D1C">
            <w:pPr>
              <w:rPr>
                <w:rFonts w:eastAsia="Calibri"/>
                <w:color w:val="auto"/>
                <w:sz w:val="20"/>
                <w:szCs w:val="20"/>
              </w:rPr>
            </w:pPr>
            <w:r>
              <w:rPr>
                <w:rFonts w:eastAsia="Calibri"/>
                <w:color w:val="auto"/>
                <w:sz w:val="20"/>
                <w:szCs w:val="20"/>
              </w:rPr>
              <w:t>30 mins online meeting to QA all is set up for placement</w:t>
            </w:r>
          </w:p>
          <w:p w14:paraId="16627DDE" w14:textId="5C7C48CA" w:rsidR="00230804" w:rsidRDefault="00230804" w:rsidP="00FA4D1C">
            <w:pPr>
              <w:rPr>
                <w:rFonts w:eastAsia="Calibri"/>
                <w:color w:val="auto"/>
                <w:sz w:val="20"/>
                <w:szCs w:val="20"/>
              </w:rPr>
            </w:pPr>
            <w:r w:rsidRPr="478D575F">
              <w:rPr>
                <w:rFonts w:eastAsia="Calibri"/>
                <w:color w:val="auto"/>
                <w:sz w:val="20"/>
                <w:szCs w:val="20"/>
              </w:rPr>
              <w:t>1 hour online to QA mentor feedback to student</w:t>
            </w:r>
          </w:p>
          <w:p w14:paraId="1EA18DE4" w14:textId="38EEE561" w:rsidR="00230804" w:rsidRPr="00064894" w:rsidRDefault="00230804" w:rsidP="00FA4D1C">
            <w:pPr>
              <w:rPr>
                <w:rFonts w:eastAsia="Calibri"/>
                <w:color w:val="auto"/>
                <w:sz w:val="20"/>
                <w:szCs w:val="20"/>
              </w:rPr>
            </w:pPr>
            <w:r>
              <w:rPr>
                <w:rFonts w:eastAsia="Calibri"/>
                <w:color w:val="auto"/>
                <w:sz w:val="20"/>
                <w:szCs w:val="20"/>
              </w:rPr>
              <w:t>30 mins for additional support as students may be placed in a team of 2 or 3</w:t>
            </w:r>
          </w:p>
        </w:tc>
        <w:tc>
          <w:tcPr>
            <w:tcW w:w="3685" w:type="dxa"/>
            <w:shd w:val="clear" w:color="auto" w:fill="FFFFFF" w:themeFill="background1"/>
          </w:tcPr>
          <w:p w14:paraId="630E6CA1" w14:textId="45A6B45E" w:rsidR="00914249" w:rsidRPr="00064894" w:rsidRDefault="00914249" w:rsidP="478D575F">
            <w:pPr>
              <w:rPr>
                <w:color w:val="000000" w:themeColor="text1"/>
                <w:sz w:val="19"/>
                <w:szCs w:val="19"/>
              </w:rPr>
            </w:pPr>
            <w:r w:rsidRPr="478D575F">
              <w:rPr>
                <w:rFonts w:eastAsia="Calibri"/>
                <w:color w:val="auto"/>
                <w:sz w:val="20"/>
                <w:szCs w:val="20"/>
              </w:rPr>
              <w:t xml:space="preserve"> </w:t>
            </w:r>
            <w:r w:rsidR="41E8A167" w:rsidRPr="478D575F">
              <w:rPr>
                <w:color w:val="000000" w:themeColor="text1"/>
                <w:sz w:val="19"/>
                <w:szCs w:val="19"/>
              </w:rPr>
              <w:t>30 mins online meeting with mentor to QA all is set up for placement</w:t>
            </w:r>
          </w:p>
          <w:p w14:paraId="7E3949BC" w14:textId="6FAA89C8" w:rsidR="00914249" w:rsidRPr="00064894" w:rsidRDefault="41E8A167" w:rsidP="478D575F">
            <w:pPr>
              <w:rPr>
                <w:color w:val="000000" w:themeColor="text1"/>
                <w:sz w:val="19"/>
                <w:szCs w:val="19"/>
              </w:rPr>
            </w:pPr>
            <w:r w:rsidRPr="478D575F">
              <w:rPr>
                <w:color w:val="000000" w:themeColor="text1"/>
                <w:sz w:val="19"/>
                <w:szCs w:val="19"/>
              </w:rPr>
              <w:t>1 hour online to QA mentor feedback to student following lesson observation</w:t>
            </w:r>
          </w:p>
          <w:p w14:paraId="747FA2F4" w14:textId="388AB79A" w:rsidR="00914249" w:rsidRPr="00064894" w:rsidRDefault="00914249" w:rsidP="478D575F">
            <w:pPr>
              <w:rPr>
                <w:color w:val="000000" w:themeColor="text1"/>
                <w:szCs w:val="22"/>
              </w:rPr>
            </w:pPr>
          </w:p>
        </w:tc>
        <w:tc>
          <w:tcPr>
            <w:tcW w:w="3402" w:type="dxa"/>
            <w:shd w:val="clear" w:color="auto" w:fill="FFFFFF" w:themeFill="background1"/>
          </w:tcPr>
          <w:p w14:paraId="395CAAB4" w14:textId="77777777" w:rsidR="00EC18F6" w:rsidRPr="00064894" w:rsidRDefault="00EC18F6" w:rsidP="00EC18F6">
            <w:pPr>
              <w:rPr>
                <w:rFonts w:eastAsia="Calibri"/>
                <w:color w:val="auto"/>
                <w:sz w:val="20"/>
                <w:szCs w:val="20"/>
              </w:rPr>
            </w:pPr>
            <w:r w:rsidRPr="00064894">
              <w:rPr>
                <w:rFonts w:eastAsia="Calibri"/>
                <w:color w:val="auto"/>
                <w:sz w:val="20"/>
                <w:szCs w:val="20"/>
              </w:rPr>
              <w:t xml:space="preserve">30 mins </w:t>
            </w:r>
            <w:r>
              <w:rPr>
                <w:rFonts w:eastAsia="Calibri"/>
                <w:color w:val="auto"/>
                <w:sz w:val="20"/>
                <w:szCs w:val="20"/>
              </w:rPr>
              <w:t xml:space="preserve">online </w:t>
            </w:r>
            <w:r w:rsidRPr="00064894">
              <w:rPr>
                <w:rFonts w:eastAsia="Calibri"/>
                <w:color w:val="auto"/>
                <w:sz w:val="20"/>
                <w:szCs w:val="20"/>
              </w:rPr>
              <w:t>meeting</w:t>
            </w:r>
            <w:r>
              <w:rPr>
                <w:rFonts w:eastAsia="Calibri"/>
                <w:color w:val="auto"/>
                <w:sz w:val="20"/>
                <w:szCs w:val="20"/>
              </w:rPr>
              <w:t xml:space="preserve"> to QA all is set up for placement</w:t>
            </w:r>
          </w:p>
          <w:p w14:paraId="5AEAAEBF" w14:textId="35B08090" w:rsidR="00914249" w:rsidRDefault="00EC18F6" w:rsidP="00EC18F6">
            <w:pPr>
              <w:rPr>
                <w:rFonts w:eastAsia="Calibri"/>
                <w:color w:val="auto"/>
                <w:sz w:val="20"/>
                <w:szCs w:val="20"/>
              </w:rPr>
            </w:pPr>
            <w:r w:rsidRPr="478D575F">
              <w:rPr>
                <w:rFonts w:eastAsia="Calibri"/>
                <w:color w:val="auto"/>
                <w:sz w:val="20"/>
                <w:szCs w:val="20"/>
              </w:rPr>
              <w:t>1 hour to QA mentor feedback to one student</w:t>
            </w:r>
            <w:r w:rsidR="613A8C49" w:rsidRPr="478D575F">
              <w:rPr>
                <w:rFonts w:eastAsia="Calibri"/>
                <w:color w:val="auto"/>
                <w:sz w:val="20"/>
                <w:szCs w:val="20"/>
              </w:rPr>
              <w:t xml:space="preserve"> following lesson observation</w:t>
            </w:r>
          </w:p>
          <w:p w14:paraId="5F9B6825" w14:textId="33294AC7" w:rsidR="00EC18F6" w:rsidRPr="00064894" w:rsidRDefault="613A8C49" w:rsidP="00EC18F6">
            <w:pPr>
              <w:rPr>
                <w:rFonts w:eastAsia="Calibri"/>
                <w:color w:val="auto"/>
                <w:sz w:val="20"/>
                <w:szCs w:val="20"/>
              </w:rPr>
            </w:pPr>
            <w:proofErr w:type="gramStart"/>
            <w:r w:rsidRPr="478D575F">
              <w:rPr>
                <w:rFonts w:eastAsia="Calibri"/>
                <w:color w:val="auto"/>
                <w:sz w:val="20"/>
                <w:szCs w:val="20"/>
              </w:rPr>
              <w:t>1 hour</w:t>
            </w:r>
            <w:proofErr w:type="gramEnd"/>
            <w:r w:rsidR="00EC18F6" w:rsidRPr="478D575F">
              <w:rPr>
                <w:rFonts w:eastAsia="Calibri"/>
                <w:color w:val="auto"/>
                <w:sz w:val="20"/>
                <w:szCs w:val="20"/>
              </w:rPr>
              <w:t xml:space="preserve"> Progress Review meeting with </w:t>
            </w:r>
            <w:r w:rsidR="0762E5A7" w:rsidRPr="478D575F">
              <w:rPr>
                <w:rFonts w:eastAsia="Calibri"/>
                <w:color w:val="auto"/>
                <w:sz w:val="20"/>
                <w:szCs w:val="20"/>
              </w:rPr>
              <w:t>each</w:t>
            </w:r>
            <w:r w:rsidR="00EC18F6" w:rsidRPr="478D575F">
              <w:rPr>
                <w:rFonts w:eastAsia="Calibri"/>
                <w:color w:val="auto"/>
                <w:sz w:val="20"/>
                <w:szCs w:val="20"/>
              </w:rPr>
              <w:t xml:space="preserve"> student and mentor in attendance</w:t>
            </w:r>
          </w:p>
        </w:tc>
      </w:tr>
      <w:tr w:rsidR="00914249" w:rsidRPr="00CD133D" w14:paraId="156CB629" w14:textId="77777777" w:rsidTr="478D575F">
        <w:tc>
          <w:tcPr>
            <w:tcW w:w="2978" w:type="dxa"/>
            <w:shd w:val="clear" w:color="auto" w:fill="auto"/>
          </w:tcPr>
          <w:p w14:paraId="1200E447" w14:textId="1E0F0D6C" w:rsidR="00FA4D1C" w:rsidRPr="004B76A0" w:rsidRDefault="004B76A0" w:rsidP="00FA4D1C">
            <w:pPr>
              <w:rPr>
                <w:rFonts w:eastAsia="Calibri"/>
                <w:color w:val="auto"/>
                <w:sz w:val="20"/>
                <w:szCs w:val="20"/>
              </w:rPr>
            </w:pPr>
            <w:r>
              <w:rPr>
                <w:rFonts w:eastAsia="Calibri"/>
                <w:b/>
                <w:color w:val="auto"/>
                <w:sz w:val="20"/>
                <w:szCs w:val="20"/>
              </w:rPr>
              <w:t xml:space="preserve">Primary UC </w:t>
            </w:r>
            <w:r w:rsidR="00914249" w:rsidRPr="004B76A0">
              <w:rPr>
                <w:rFonts w:eastAsia="Calibri"/>
                <w:b/>
                <w:color w:val="auto"/>
                <w:sz w:val="20"/>
                <w:szCs w:val="20"/>
              </w:rPr>
              <w:t>PGCE</w:t>
            </w:r>
            <w:r w:rsidR="00FA4D1C">
              <w:rPr>
                <w:rFonts w:eastAsia="Calibri"/>
                <w:b/>
                <w:color w:val="auto"/>
                <w:sz w:val="20"/>
                <w:szCs w:val="20"/>
              </w:rPr>
              <w:t xml:space="preserve"> Full time</w:t>
            </w:r>
          </w:p>
          <w:p w14:paraId="47423469" w14:textId="0D9D7587" w:rsidR="00914249" w:rsidRPr="004B76A0" w:rsidRDefault="00914249" w:rsidP="00C4014A">
            <w:pPr>
              <w:rPr>
                <w:rFonts w:eastAsia="Calibri"/>
                <w:color w:val="auto"/>
                <w:sz w:val="20"/>
                <w:szCs w:val="20"/>
              </w:rPr>
            </w:pPr>
            <w:r w:rsidRPr="004B76A0">
              <w:rPr>
                <w:rFonts w:eastAsia="Calibri"/>
                <w:color w:val="auto"/>
                <w:sz w:val="20"/>
                <w:szCs w:val="20"/>
              </w:rPr>
              <w:t xml:space="preserve"> </w:t>
            </w:r>
          </w:p>
        </w:tc>
        <w:tc>
          <w:tcPr>
            <w:tcW w:w="850" w:type="dxa"/>
            <w:vMerge/>
          </w:tcPr>
          <w:p w14:paraId="51E177F6" w14:textId="77777777" w:rsidR="00914249" w:rsidRPr="00DF19D0" w:rsidRDefault="00914249" w:rsidP="00C4014A">
            <w:pPr>
              <w:rPr>
                <w:rFonts w:ascii="Calibri" w:eastAsia="Calibri" w:hAnsi="Calibri"/>
                <w:b/>
                <w:color w:val="ED7D31"/>
                <w:sz w:val="18"/>
                <w:szCs w:val="18"/>
              </w:rPr>
            </w:pPr>
          </w:p>
        </w:tc>
        <w:tc>
          <w:tcPr>
            <w:tcW w:w="3431" w:type="dxa"/>
            <w:shd w:val="clear" w:color="auto" w:fill="FFFFFF" w:themeFill="background1"/>
          </w:tcPr>
          <w:p w14:paraId="0A635E5A" w14:textId="0CD2764C" w:rsidR="007413DB" w:rsidRDefault="007413DB" w:rsidP="007413DB">
            <w:pPr>
              <w:rPr>
                <w:rFonts w:eastAsia="Calibri"/>
                <w:color w:val="auto"/>
                <w:sz w:val="20"/>
                <w:szCs w:val="20"/>
              </w:rPr>
            </w:pPr>
            <w:r w:rsidRPr="00064894">
              <w:rPr>
                <w:rFonts w:eastAsia="Calibri"/>
                <w:color w:val="auto"/>
                <w:sz w:val="20"/>
                <w:szCs w:val="20"/>
              </w:rPr>
              <w:t xml:space="preserve">30 mins </w:t>
            </w:r>
            <w:r>
              <w:rPr>
                <w:rFonts w:eastAsia="Calibri"/>
                <w:color w:val="auto"/>
                <w:sz w:val="20"/>
                <w:szCs w:val="20"/>
              </w:rPr>
              <w:t xml:space="preserve">online </w:t>
            </w:r>
            <w:r w:rsidRPr="00064894">
              <w:rPr>
                <w:rFonts w:eastAsia="Calibri"/>
                <w:color w:val="auto"/>
                <w:sz w:val="20"/>
                <w:szCs w:val="20"/>
              </w:rPr>
              <w:t>meeting</w:t>
            </w:r>
            <w:r>
              <w:rPr>
                <w:rFonts w:eastAsia="Calibri"/>
                <w:color w:val="auto"/>
                <w:sz w:val="20"/>
                <w:szCs w:val="20"/>
              </w:rPr>
              <w:t xml:space="preserve"> to QA all is set up for placement</w:t>
            </w:r>
          </w:p>
          <w:p w14:paraId="648334AF" w14:textId="4ACF364F" w:rsidR="00914249" w:rsidRPr="00064894" w:rsidRDefault="00FA4D1C" w:rsidP="00FA4D1C">
            <w:pPr>
              <w:rPr>
                <w:rFonts w:eastAsia="Calibri"/>
                <w:color w:val="auto"/>
                <w:sz w:val="20"/>
                <w:szCs w:val="20"/>
              </w:rPr>
            </w:pPr>
            <w:r w:rsidRPr="00064894">
              <w:rPr>
                <w:rFonts w:eastAsia="Calibri"/>
                <w:color w:val="auto"/>
                <w:sz w:val="20"/>
                <w:szCs w:val="20"/>
              </w:rPr>
              <w:t xml:space="preserve">1 hour online to </w:t>
            </w:r>
            <w:r w:rsidR="007413DB">
              <w:rPr>
                <w:rFonts w:eastAsia="Calibri"/>
                <w:color w:val="auto"/>
                <w:sz w:val="20"/>
                <w:szCs w:val="20"/>
              </w:rPr>
              <w:t xml:space="preserve">QA mentor </w:t>
            </w:r>
            <w:r w:rsidRPr="00064894">
              <w:rPr>
                <w:rFonts w:eastAsia="Calibri"/>
                <w:color w:val="auto"/>
                <w:sz w:val="20"/>
                <w:szCs w:val="20"/>
              </w:rPr>
              <w:t>feedback to student</w:t>
            </w:r>
          </w:p>
        </w:tc>
        <w:tc>
          <w:tcPr>
            <w:tcW w:w="3685" w:type="dxa"/>
            <w:shd w:val="clear" w:color="auto" w:fill="FFFFFF" w:themeFill="background1"/>
          </w:tcPr>
          <w:p w14:paraId="5009BCD1" w14:textId="77777777" w:rsidR="00914249" w:rsidRDefault="008F091A" w:rsidP="00C4014A">
            <w:pPr>
              <w:rPr>
                <w:rFonts w:eastAsia="Calibri"/>
                <w:color w:val="auto"/>
                <w:sz w:val="20"/>
                <w:szCs w:val="20"/>
              </w:rPr>
            </w:pPr>
            <w:r>
              <w:rPr>
                <w:rFonts w:eastAsia="Calibri"/>
                <w:color w:val="auto"/>
                <w:sz w:val="20"/>
                <w:szCs w:val="20"/>
              </w:rPr>
              <w:t>30 min online meeting to QA mentor support</w:t>
            </w:r>
            <w:r w:rsidR="00870E24">
              <w:rPr>
                <w:rFonts w:eastAsia="Calibri"/>
                <w:color w:val="auto"/>
                <w:sz w:val="20"/>
                <w:szCs w:val="20"/>
              </w:rPr>
              <w:t xml:space="preserve"> if the mentor has already been observed</w:t>
            </w:r>
          </w:p>
          <w:p w14:paraId="3718EB0A" w14:textId="298A1CD1" w:rsidR="00870E24" w:rsidRDefault="00870E24" w:rsidP="00C4014A">
            <w:pPr>
              <w:rPr>
                <w:rFonts w:eastAsia="Calibri"/>
                <w:color w:val="auto"/>
                <w:sz w:val="20"/>
                <w:szCs w:val="20"/>
              </w:rPr>
            </w:pPr>
            <w:r w:rsidRPr="478D575F">
              <w:rPr>
                <w:rFonts w:eastAsia="Calibri"/>
                <w:color w:val="auto"/>
                <w:sz w:val="20"/>
                <w:szCs w:val="20"/>
              </w:rPr>
              <w:t>*If the mentor has not been observed giving feedback</w:t>
            </w:r>
            <w:r w:rsidR="785C8505" w:rsidRPr="478D575F">
              <w:rPr>
                <w:rFonts w:eastAsia="Calibri"/>
                <w:color w:val="auto"/>
                <w:sz w:val="20"/>
                <w:szCs w:val="20"/>
              </w:rPr>
              <w:t xml:space="preserve"> in SE1</w:t>
            </w:r>
            <w:r w:rsidRPr="478D575F">
              <w:rPr>
                <w:rFonts w:eastAsia="Calibri"/>
                <w:color w:val="auto"/>
                <w:sz w:val="20"/>
                <w:szCs w:val="20"/>
              </w:rPr>
              <w:t>:</w:t>
            </w:r>
          </w:p>
          <w:p w14:paraId="032DE4D5" w14:textId="03A4928E" w:rsidR="00870E24" w:rsidRPr="00064894" w:rsidRDefault="00870E24" w:rsidP="00C4014A">
            <w:pPr>
              <w:rPr>
                <w:rFonts w:eastAsia="Calibri"/>
                <w:color w:val="auto"/>
                <w:sz w:val="20"/>
                <w:szCs w:val="20"/>
              </w:rPr>
            </w:pPr>
            <w:r>
              <w:rPr>
                <w:rFonts w:eastAsia="Calibri"/>
                <w:color w:val="auto"/>
                <w:sz w:val="20"/>
                <w:szCs w:val="20"/>
              </w:rPr>
              <w:t>1 hour online to QA mentor feedback to student</w:t>
            </w:r>
          </w:p>
        </w:tc>
        <w:tc>
          <w:tcPr>
            <w:tcW w:w="3402" w:type="dxa"/>
            <w:shd w:val="clear" w:color="auto" w:fill="FFFFFF" w:themeFill="background1"/>
          </w:tcPr>
          <w:p w14:paraId="06313FBC" w14:textId="77777777" w:rsidR="00EC18F6" w:rsidRPr="00064894" w:rsidRDefault="00EC18F6" w:rsidP="00EC18F6">
            <w:pPr>
              <w:rPr>
                <w:rFonts w:eastAsia="Calibri"/>
                <w:color w:val="auto"/>
                <w:sz w:val="20"/>
                <w:szCs w:val="20"/>
              </w:rPr>
            </w:pPr>
            <w:r w:rsidRPr="00064894">
              <w:rPr>
                <w:rFonts w:eastAsia="Calibri"/>
                <w:color w:val="auto"/>
                <w:sz w:val="20"/>
                <w:szCs w:val="20"/>
              </w:rPr>
              <w:t xml:space="preserve">30 mins </w:t>
            </w:r>
            <w:r>
              <w:rPr>
                <w:rFonts w:eastAsia="Calibri"/>
                <w:color w:val="auto"/>
                <w:sz w:val="20"/>
                <w:szCs w:val="20"/>
              </w:rPr>
              <w:t xml:space="preserve">online </w:t>
            </w:r>
            <w:r w:rsidRPr="00064894">
              <w:rPr>
                <w:rFonts w:eastAsia="Calibri"/>
                <w:color w:val="auto"/>
                <w:sz w:val="20"/>
                <w:szCs w:val="20"/>
              </w:rPr>
              <w:t>meeting</w:t>
            </w:r>
            <w:r>
              <w:rPr>
                <w:rFonts w:eastAsia="Calibri"/>
                <w:color w:val="auto"/>
                <w:sz w:val="20"/>
                <w:szCs w:val="20"/>
              </w:rPr>
              <w:t xml:space="preserve"> to QA all is set up for placement</w:t>
            </w:r>
          </w:p>
          <w:p w14:paraId="2A66C8EB" w14:textId="77777777" w:rsidR="00EC18F6" w:rsidRDefault="00EC18F6" w:rsidP="00EC18F6">
            <w:pPr>
              <w:rPr>
                <w:rFonts w:eastAsia="Calibri"/>
                <w:color w:val="auto"/>
                <w:sz w:val="20"/>
                <w:szCs w:val="20"/>
              </w:rPr>
            </w:pPr>
            <w:r w:rsidRPr="00064894">
              <w:rPr>
                <w:rFonts w:eastAsia="Calibri"/>
                <w:color w:val="auto"/>
                <w:sz w:val="20"/>
                <w:szCs w:val="20"/>
              </w:rPr>
              <w:t xml:space="preserve">1 hour to </w:t>
            </w:r>
            <w:r>
              <w:rPr>
                <w:rFonts w:eastAsia="Calibri"/>
                <w:color w:val="auto"/>
                <w:sz w:val="20"/>
                <w:szCs w:val="20"/>
              </w:rPr>
              <w:t>QA mentor</w:t>
            </w:r>
            <w:r w:rsidRPr="00064894">
              <w:rPr>
                <w:rFonts w:eastAsia="Calibri"/>
                <w:color w:val="auto"/>
                <w:sz w:val="20"/>
                <w:szCs w:val="20"/>
              </w:rPr>
              <w:t xml:space="preserve"> feedback to </w:t>
            </w:r>
            <w:r>
              <w:rPr>
                <w:rFonts w:eastAsia="Calibri"/>
                <w:color w:val="auto"/>
                <w:sz w:val="20"/>
                <w:szCs w:val="20"/>
              </w:rPr>
              <w:t xml:space="preserve">one </w:t>
            </w:r>
            <w:r w:rsidRPr="00064894">
              <w:rPr>
                <w:rFonts w:eastAsia="Calibri"/>
                <w:color w:val="auto"/>
                <w:sz w:val="20"/>
                <w:szCs w:val="20"/>
              </w:rPr>
              <w:t>student</w:t>
            </w:r>
          </w:p>
          <w:p w14:paraId="12B06DB0" w14:textId="6CDBC56B" w:rsidR="00914249" w:rsidRPr="00064894" w:rsidRDefault="0A5B819B" w:rsidP="478D575F">
            <w:pPr>
              <w:ind w:left="0" w:firstLine="0"/>
              <w:rPr>
                <w:rFonts w:eastAsia="Calibri"/>
                <w:color w:val="auto"/>
                <w:sz w:val="20"/>
                <w:szCs w:val="20"/>
              </w:rPr>
            </w:pPr>
            <w:proofErr w:type="gramStart"/>
            <w:r w:rsidRPr="478D575F">
              <w:rPr>
                <w:rFonts w:eastAsia="Calibri"/>
                <w:color w:val="auto"/>
                <w:sz w:val="20"/>
                <w:szCs w:val="20"/>
              </w:rPr>
              <w:t>1 hour</w:t>
            </w:r>
            <w:proofErr w:type="gramEnd"/>
            <w:r w:rsidRPr="478D575F">
              <w:rPr>
                <w:rFonts w:eastAsia="Calibri"/>
                <w:color w:val="auto"/>
                <w:sz w:val="20"/>
                <w:szCs w:val="20"/>
              </w:rPr>
              <w:t xml:space="preserve"> </w:t>
            </w:r>
            <w:r w:rsidR="00EC18F6" w:rsidRPr="478D575F">
              <w:rPr>
                <w:rFonts w:eastAsia="Calibri"/>
                <w:color w:val="auto"/>
                <w:sz w:val="20"/>
                <w:szCs w:val="20"/>
              </w:rPr>
              <w:t xml:space="preserve">Progress Review meeting with </w:t>
            </w:r>
            <w:r w:rsidR="5C227DF4" w:rsidRPr="478D575F">
              <w:rPr>
                <w:rFonts w:eastAsia="Calibri"/>
                <w:color w:val="auto"/>
                <w:sz w:val="20"/>
                <w:szCs w:val="20"/>
              </w:rPr>
              <w:t>each</w:t>
            </w:r>
            <w:r w:rsidR="00EC18F6" w:rsidRPr="478D575F">
              <w:rPr>
                <w:rFonts w:eastAsia="Calibri"/>
                <w:color w:val="auto"/>
                <w:sz w:val="20"/>
                <w:szCs w:val="20"/>
              </w:rPr>
              <w:t xml:space="preserve"> student and mentor in attendance</w:t>
            </w:r>
          </w:p>
        </w:tc>
      </w:tr>
      <w:tr w:rsidR="00B84571" w:rsidRPr="00CD133D" w14:paraId="0CCBADC8" w14:textId="77777777" w:rsidTr="478D575F">
        <w:tc>
          <w:tcPr>
            <w:tcW w:w="2978" w:type="dxa"/>
            <w:shd w:val="clear" w:color="auto" w:fill="auto"/>
          </w:tcPr>
          <w:p w14:paraId="59822AD5" w14:textId="4282AB98" w:rsidR="00B84571" w:rsidRPr="004B76A0" w:rsidRDefault="004B76A0" w:rsidP="00C4014A">
            <w:pPr>
              <w:rPr>
                <w:rFonts w:eastAsia="Calibri"/>
                <w:b/>
                <w:color w:val="auto"/>
                <w:sz w:val="20"/>
                <w:szCs w:val="20"/>
              </w:rPr>
            </w:pPr>
            <w:r>
              <w:rPr>
                <w:rFonts w:eastAsia="Calibri"/>
                <w:b/>
                <w:color w:val="auto"/>
                <w:sz w:val="20"/>
                <w:szCs w:val="20"/>
              </w:rPr>
              <w:t xml:space="preserve">Primary UC </w:t>
            </w:r>
            <w:r w:rsidR="00B84571" w:rsidRPr="004B76A0">
              <w:rPr>
                <w:rFonts w:eastAsia="Calibri"/>
                <w:b/>
                <w:color w:val="auto"/>
                <w:sz w:val="20"/>
                <w:szCs w:val="20"/>
              </w:rPr>
              <w:t>PGCE Part Time</w:t>
            </w:r>
          </w:p>
          <w:p w14:paraId="45D169C5" w14:textId="29FDCB60" w:rsidR="00B84571" w:rsidRPr="004B76A0" w:rsidRDefault="00B84571" w:rsidP="00FA4D1C">
            <w:pPr>
              <w:ind w:left="0" w:firstLine="0"/>
              <w:rPr>
                <w:rFonts w:eastAsia="Calibri"/>
                <w:bCs/>
                <w:color w:val="auto"/>
                <w:sz w:val="20"/>
                <w:szCs w:val="20"/>
              </w:rPr>
            </w:pPr>
          </w:p>
        </w:tc>
        <w:tc>
          <w:tcPr>
            <w:tcW w:w="850" w:type="dxa"/>
            <w:vMerge/>
          </w:tcPr>
          <w:p w14:paraId="0DD38D2D" w14:textId="77777777" w:rsidR="00B84571" w:rsidRPr="00DF19D0" w:rsidRDefault="00B84571" w:rsidP="00C4014A">
            <w:pPr>
              <w:rPr>
                <w:rFonts w:ascii="Calibri" w:eastAsia="Calibri" w:hAnsi="Calibri"/>
                <w:b/>
                <w:color w:val="ED7D31"/>
                <w:sz w:val="18"/>
                <w:szCs w:val="18"/>
              </w:rPr>
            </w:pPr>
          </w:p>
        </w:tc>
        <w:tc>
          <w:tcPr>
            <w:tcW w:w="3431" w:type="dxa"/>
            <w:shd w:val="clear" w:color="auto" w:fill="FFFFFF" w:themeFill="background1"/>
          </w:tcPr>
          <w:p w14:paraId="3D3365C5" w14:textId="0D96E180" w:rsidR="00FA4D1C" w:rsidRPr="00064894" w:rsidRDefault="007413DB" w:rsidP="007413DB">
            <w:pPr>
              <w:rPr>
                <w:rFonts w:eastAsia="Calibri"/>
                <w:color w:val="auto"/>
                <w:sz w:val="20"/>
                <w:szCs w:val="20"/>
              </w:rPr>
            </w:pPr>
            <w:r w:rsidRPr="00064894">
              <w:rPr>
                <w:rFonts w:eastAsia="Calibri"/>
                <w:color w:val="auto"/>
                <w:sz w:val="20"/>
                <w:szCs w:val="20"/>
              </w:rPr>
              <w:t xml:space="preserve">30 mins </w:t>
            </w:r>
            <w:r>
              <w:rPr>
                <w:rFonts w:eastAsia="Calibri"/>
                <w:color w:val="auto"/>
                <w:sz w:val="20"/>
                <w:szCs w:val="20"/>
              </w:rPr>
              <w:t xml:space="preserve">online </w:t>
            </w:r>
            <w:r w:rsidRPr="00064894">
              <w:rPr>
                <w:rFonts w:eastAsia="Calibri"/>
                <w:color w:val="auto"/>
                <w:sz w:val="20"/>
                <w:szCs w:val="20"/>
              </w:rPr>
              <w:t>meeting</w:t>
            </w:r>
            <w:r>
              <w:rPr>
                <w:rFonts w:eastAsia="Calibri"/>
                <w:color w:val="auto"/>
                <w:sz w:val="20"/>
                <w:szCs w:val="20"/>
              </w:rPr>
              <w:t xml:space="preserve"> to QA all is set up for placement</w:t>
            </w:r>
          </w:p>
          <w:p w14:paraId="07DBAC53" w14:textId="5CC373DC" w:rsidR="00B84571" w:rsidRPr="00064894" w:rsidRDefault="00FA4D1C" w:rsidP="00FA4D1C">
            <w:pPr>
              <w:rPr>
                <w:rFonts w:eastAsia="Calibri"/>
                <w:color w:val="auto"/>
                <w:sz w:val="20"/>
                <w:szCs w:val="20"/>
              </w:rPr>
            </w:pPr>
            <w:r w:rsidRPr="00064894">
              <w:rPr>
                <w:rFonts w:eastAsia="Calibri"/>
                <w:color w:val="auto"/>
                <w:sz w:val="20"/>
                <w:szCs w:val="20"/>
              </w:rPr>
              <w:t>1 hour online to</w:t>
            </w:r>
            <w:r w:rsidR="007413DB">
              <w:rPr>
                <w:rFonts w:eastAsia="Calibri"/>
                <w:color w:val="auto"/>
                <w:sz w:val="20"/>
                <w:szCs w:val="20"/>
              </w:rPr>
              <w:t xml:space="preserve"> QA mentor </w:t>
            </w:r>
            <w:r w:rsidRPr="00064894">
              <w:rPr>
                <w:rFonts w:eastAsia="Calibri"/>
                <w:color w:val="auto"/>
                <w:sz w:val="20"/>
                <w:szCs w:val="20"/>
              </w:rPr>
              <w:t>feedback to student</w:t>
            </w:r>
          </w:p>
        </w:tc>
        <w:tc>
          <w:tcPr>
            <w:tcW w:w="3685" w:type="dxa"/>
            <w:shd w:val="clear" w:color="auto" w:fill="FFFFFF" w:themeFill="background1"/>
          </w:tcPr>
          <w:p w14:paraId="75203722" w14:textId="77777777" w:rsidR="00B84571" w:rsidRDefault="008F091A" w:rsidP="00C4014A">
            <w:pPr>
              <w:rPr>
                <w:rFonts w:eastAsia="Calibri"/>
                <w:color w:val="auto"/>
                <w:sz w:val="20"/>
                <w:szCs w:val="20"/>
              </w:rPr>
            </w:pPr>
            <w:r>
              <w:rPr>
                <w:rFonts w:eastAsia="Calibri"/>
                <w:color w:val="auto"/>
                <w:sz w:val="20"/>
                <w:szCs w:val="20"/>
              </w:rPr>
              <w:t>30 min online meeting to QA mentor support</w:t>
            </w:r>
            <w:r w:rsidR="008F7A44">
              <w:rPr>
                <w:rFonts w:eastAsia="Calibri"/>
                <w:color w:val="auto"/>
                <w:sz w:val="20"/>
                <w:szCs w:val="20"/>
              </w:rPr>
              <w:t>, which might be:</w:t>
            </w:r>
          </w:p>
          <w:p w14:paraId="4E03A532" w14:textId="50ABF691" w:rsidR="008F7A44" w:rsidRDefault="008F7A44" w:rsidP="00FE4993">
            <w:pPr>
              <w:pStyle w:val="ListParagraph"/>
              <w:numPr>
                <w:ilvl w:val="0"/>
                <w:numId w:val="7"/>
              </w:numPr>
              <w:rPr>
                <w:rFonts w:eastAsia="Calibri"/>
                <w:color w:val="auto"/>
                <w:sz w:val="20"/>
                <w:szCs w:val="20"/>
              </w:rPr>
            </w:pPr>
            <w:r>
              <w:rPr>
                <w:rFonts w:eastAsia="Calibri"/>
                <w:color w:val="auto"/>
                <w:sz w:val="20"/>
                <w:szCs w:val="20"/>
              </w:rPr>
              <w:t>observation of part of the weekly progress meeting</w:t>
            </w:r>
          </w:p>
          <w:p w14:paraId="616D204F" w14:textId="77777777" w:rsidR="008F7A44" w:rsidRDefault="008F7A44" w:rsidP="00FE4993">
            <w:pPr>
              <w:pStyle w:val="ListParagraph"/>
              <w:numPr>
                <w:ilvl w:val="0"/>
                <w:numId w:val="7"/>
              </w:numPr>
              <w:rPr>
                <w:rFonts w:eastAsia="Calibri"/>
                <w:color w:val="auto"/>
                <w:sz w:val="20"/>
                <w:szCs w:val="20"/>
              </w:rPr>
            </w:pPr>
            <w:r>
              <w:rPr>
                <w:rFonts w:eastAsia="Calibri"/>
                <w:color w:val="auto"/>
                <w:sz w:val="20"/>
                <w:szCs w:val="20"/>
              </w:rPr>
              <w:t>a one to one meeting with the mentor on making judgements of the student at interim/end of SE</w:t>
            </w:r>
          </w:p>
          <w:p w14:paraId="116EAFBE" w14:textId="5FF0CD21" w:rsidR="008F7A44" w:rsidRPr="008F7A44" w:rsidRDefault="008F7A44" w:rsidP="00FE4993">
            <w:pPr>
              <w:pStyle w:val="ListParagraph"/>
              <w:numPr>
                <w:ilvl w:val="0"/>
                <w:numId w:val="7"/>
              </w:numPr>
              <w:rPr>
                <w:rFonts w:eastAsia="Calibri"/>
                <w:color w:val="auto"/>
                <w:sz w:val="20"/>
                <w:szCs w:val="20"/>
              </w:rPr>
            </w:pPr>
            <w:r>
              <w:rPr>
                <w:rFonts w:eastAsia="Calibri"/>
                <w:color w:val="auto"/>
                <w:sz w:val="20"/>
                <w:szCs w:val="20"/>
              </w:rPr>
              <w:t>observation of feedback to student following appraisal</w:t>
            </w:r>
          </w:p>
        </w:tc>
        <w:tc>
          <w:tcPr>
            <w:tcW w:w="3402" w:type="dxa"/>
            <w:shd w:val="clear" w:color="auto" w:fill="FFFFFF" w:themeFill="background1"/>
          </w:tcPr>
          <w:p w14:paraId="6EDD2819" w14:textId="77777777" w:rsidR="00EC18F6" w:rsidRPr="00064894" w:rsidRDefault="00EC18F6" w:rsidP="00EC18F6">
            <w:pPr>
              <w:rPr>
                <w:rFonts w:eastAsia="Calibri"/>
                <w:color w:val="auto"/>
                <w:sz w:val="20"/>
                <w:szCs w:val="20"/>
              </w:rPr>
            </w:pPr>
            <w:r w:rsidRPr="00064894">
              <w:rPr>
                <w:rFonts w:eastAsia="Calibri"/>
                <w:color w:val="auto"/>
                <w:sz w:val="20"/>
                <w:szCs w:val="20"/>
              </w:rPr>
              <w:t xml:space="preserve">30 mins </w:t>
            </w:r>
            <w:r>
              <w:rPr>
                <w:rFonts w:eastAsia="Calibri"/>
                <w:color w:val="auto"/>
                <w:sz w:val="20"/>
                <w:szCs w:val="20"/>
              </w:rPr>
              <w:t xml:space="preserve">online </w:t>
            </w:r>
            <w:r w:rsidRPr="00064894">
              <w:rPr>
                <w:rFonts w:eastAsia="Calibri"/>
                <w:color w:val="auto"/>
                <w:sz w:val="20"/>
                <w:szCs w:val="20"/>
              </w:rPr>
              <w:t>meeting</w:t>
            </w:r>
            <w:r>
              <w:rPr>
                <w:rFonts w:eastAsia="Calibri"/>
                <w:color w:val="auto"/>
                <w:sz w:val="20"/>
                <w:szCs w:val="20"/>
              </w:rPr>
              <w:t xml:space="preserve"> to QA all is set up for placement</w:t>
            </w:r>
          </w:p>
          <w:p w14:paraId="35584677" w14:textId="77777777" w:rsidR="00EC18F6" w:rsidRDefault="00EC18F6" w:rsidP="00EC18F6">
            <w:pPr>
              <w:rPr>
                <w:rFonts w:eastAsia="Calibri"/>
                <w:color w:val="auto"/>
                <w:sz w:val="20"/>
                <w:szCs w:val="20"/>
              </w:rPr>
            </w:pPr>
            <w:r w:rsidRPr="00064894">
              <w:rPr>
                <w:rFonts w:eastAsia="Calibri"/>
                <w:color w:val="auto"/>
                <w:sz w:val="20"/>
                <w:szCs w:val="20"/>
              </w:rPr>
              <w:t xml:space="preserve">1 hour to </w:t>
            </w:r>
            <w:r>
              <w:rPr>
                <w:rFonts w:eastAsia="Calibri"/>
                <w:color w:val="auto"/>
                <w:sz w:val="20"/>
                <w:szCs w:val="20"/>
              </w:rPr>
              <w:t>QA mentor</w:t>
            </w:r>
            <w:r w:rsidRPr="00064894">
              <w:rPr>
                <w:rFonts w:eastAsia="Calibri"/>
                <w:color w:val="auto"/>
                <w:sz w:val="20"/>
                <w:szCs w:val="20"/>
              </w:rPr>
              <w:t xml:space="preserve"> feedback to </w:t>
            </w:r>
            <w:r>
              <w:rPr>
                <w:rFonts w:eastAsia="Calibri"/>
                <w:color w:val="auto"/>
                <w:sz w:val="20"/>
                <w:szCs w:val="20"/>
              </w:rPr>
              <w:t xml:space="preserve">one </w:t>
            </w:r>
            <w:r w:rsidRPr="00064894">
              <w:rPr>
                <w:rFonts w:eastAsia="Calibri"/>
                <w:color w:val="auto"/>
                <w:sz w:val="20"/>
                <w:szCs w:val="20"/>
              </w:rPr>
              <w:t>student</w:t>
            </w:r>
          </w:p>
          <w:p w14:paraId="5E58B95B" w14:textId="02DDE8CF" w:rsidR="00B84571" w:rsidRPr="00064894" w:rsidRDefault="15CFAAAE" w:rsidP="00EC18F6">
            <w:pPr>
              <w:ind w:left="0" w:firstLine="0"/>
              <w:rPr>
                <w:rFonts w:eastAsia="Calibri"/>
                <w:color w:val="auto"/>
                <w:sz w:val="20"/>
                <w:szCs w:val="20"/>
              </w:rPr>
            </w:pPr>
            <w:proofErr w:type="gramStart"/>
            <w:r w:rsidRPr="478D575F">
              <w:rPr>
                <w:rFonts w:eastAsia="Calibri"/>
                <w:color w:val="auto"/>
                <w:sz w:val="20"/>
                <w:szCs w:val="20"/>
              </w:rPr>
              <w:t>1 hour</w:t>
            </w:r>
            <w:proofErr w:type="gramEnd"/>
            <w:r w:rsidR="00EC18F6" w:rsidRPr="478D575F">
              <w:rPr>
                <w:rFonts w:eastAsia="Calibri"/>
                <w:color w:val="auto"/>
                <w:sz w:val="20"/>
                <w:szCs w:val="20"/>
              </w:rPr>
              <w:t xml:space="preserve"> Progress Review meeting with </w:t>
            </w:r>
            <w:r w:rsidR="51820245" w:rsidRPr="478D575F">
              <w:rPr>
                <w:rFonts w:eastAsia="Calibri"/>
                <w:color w:val="auto"/>
                <w:sz w:val="20"/>
                <w:szCs w:val="20"/>
              </w:rPr>
              <w:t>each</w:t>
            </w:r>
            <w:r w:rsidR="00EC18F6" w:rsidRPr="478D575F">
              <w:rPr>
                <w:rFonts w:eastAsia="Calibri"/>
                <w:color w:val="auto"/>
                <w:sz w:val="20"/>
                <w:szCs w:val="20"/>
              </w:rPr>
              <w:t xml:space="preserve"> student and mentor in attendance</w:t>
            </w:r>
          </w:p>
        </w:tc>
      </w:tr>
      <w:tr w:rsidR="00914249" w:rsidRPr="00CD133D" w14:paraId="42AFB446" w14:textId="77777777" w:rsidTr="478D575F">
        <w:tc>
          <w:tcPr>
            <w:tcW w:w="2978" w:type="dxa"/>
            <w:shd w:val="clear" w:color="auto" w:fill="auto"/>
          </w:tcPr>
          <w:p w14:paraId="0694F660" w14:textId="086FDD99" w:rsidR="00914249" w:rsidRPr="004B76A0" w:rsidRDefault="004B76A0" w:rsidP="00C4014A">
            <w:pPr>
              <w:rPr>
                <w:rFonts w:eastAsia="Calibri"/>
                <w:b/>
                <w:color w:val="auto"/>
                <w:sz w:val="20"/>
                <w:szCs w:val="20"/>
              </w:rPr>
            </w:pPr>
            <w:r>
              <w:rPr>
                <w:rFonts w:eastAsia="Calibri"/>
                <w:b/>
                <w:color w:val="auto"/>
                <w:sz w:val="20"/>
                <w:szCs w:val="20"/>
              </w:rPr>
              <w:t xml:space="preserve">Primary School Direct </w:t>
            </w:r>
            <w:r w:rsidR="00914249" w:rsidRPr="004B76A0">
              <w:rPr>
                <w:rFonts w:eastAsia="Calibri"/>
                <w:b/>
                <w:color w:val="auto"/>
                <w:sz w:val="20"/>
                <w:szCs w:val="20"/>
              </w:rPr>
              <w:t xml:space="preserve">PGCE </w:t>
            </w:r>
          </w:p>
          <w:p w14:paraId="1BBC6C30" w14:textId="4694E124" w:rsidR="00914249" w:rsidRPr="004B76A0" w:rsidRDefault="00914249" w:rsidP="00C4014A">
            <w:pPr>
              <w:rPr>
                <w:rFonts w:eastAsia="Calibri"/>
                <w:b/>
                <w:color w:val="auto"/>
                <w:sz w:val="20"/>
                <w:szCs w:val="20"/>
              </w:rPr>
            </w:pPr>
          </w:p>
        </w:tc>
        <w:tc>
          <w:tcPr>
            <w:tcW w:w="850" w:type="dxa"/>
            <w:vMerge/>
          </w:tcPr>
          <w:p w14:paraId="268F2077" w14:textId="77777777" w:rsidR="00914249" w:rsidRPr="00DF19D0" w:rsidRDefault="00914249" w:rsidP="00C4014A">
            <w:pPr>
              <w:rPr>
                <w:rFonts w:ascii="Calibri" w:eastAsia="Calibri" w:hAnsi="Calibri"/>
                <w:b/>
                <w:color w:val="ED7D31"/>
                <w:sz w:val="18"/>
                <w:szCs w:val="18"/>
              </w:rPr>
            </w:pPr>
          </w:p>
        </w:tc>
        <w:tc>
          <w:tcPr>
            <w:tcW w:w="3431" w:type="dxa"/>
            <w:shd w:val="clear" w:color="auto" w:fill="FFFFFF" w:themeFill="background1"/>
          </w:tcPr>
          <w:p w14:paraId="72EADC92" w14:textId="00B63A53" w:rsidR="00FA4D1C" w:rsidRPr="00064894" w:rsidRDefault="007413DB" w:rsidP="007413DB">
            <w:pPr>
              <w:rPr>
                <w:rFonts w:eastAsia="Calibri"/>
                <w:color w:val="auto"/>
                <w:sz w:val="20"/>
                <w:szCs w:val="20"/>
              </w:rPr>
            </w:pPr>
            <w:r w:rsidRPr="00064894">
              <w:rPr>
                <w:rFonts w:eastAsia="Calibri"/>
                <w:color w:val="auto"/>
                <w:sz w:val="20"/>
                <w:szCs w:val="20"/>
              </w:rPr>
              <w:t xml:space="preserve">30 mins </w:t>
            </w:r>
            <w:r>
              <w:rPr>
                <w:rFonts w:eastAsia="Calibri"/>
                <w:color w:val="auto"/>
                <w:sz w:val="20"/>
                <w:szCs w:val="20"/>
              </w:rPr>
              <w:t xml:space="preserve">online </w:t>
            </w:r>
            <w:r w:rsidRPr="00064894">
              <w:rPr>
                <w:rFonts w:eastAsia="Calibri"/>
                <w:color w:val="auto"/>
                <w:sz w:val="20"/>
                <w:szCs w:val="20"/>
              </w:rPr>
              <w:t>meeting</w:t>
            </w:r>
            <w:r>
              <w:rPr>
                <w:rFonts w:eastAsia="Calibri"/>
                <w:color w:val="auto"/>
                <w:sz w:val="20"/>
                <w:szCs w:val="20"/>
              </w:rPr>
              <w:t xml:space="preserve"> to QA all is set up for placement</w:t>
            </w:r>
          </w:p>
          <w:p w14:paraId="5BDD4374" w14:textId="2B63376F" w:rsidR="00914249" w:rsidRPr="00064894" w:rsidRDefault="00FA4D1C" w:rsidP="00FA4D1C">
            <w:pPr>
              <w:rPr>
                <w:rFonts w:eastAsia="Calibri"/>
                <w:color w:val="auto"/>
                <w:sz w:val="20"/>
                <w:szCs w:val="20"/>
              </w:rPr>
            </w:pPr>
            <w:r w:rsidRPr="478D575F">
              <w:rPr>
                <w:rFonts w:eastAsia="Calibri"/>
                <w:color w:val="auto"/>
                <w:sz w:val="20"/>
                <w:szCs w:val="20"/>
              </w:rPr>
              <w:lastRenderedPageBreak/>
              <w:t xml:space="preserve">1 hour online to </w:t>
            </w:r>
            <w:r w:rsidR="007413DB" w:rsidRPr="478D575F">
              <w:rPr>
                <w:rFonts w:eastAsia="Calibri"/>
                <w:color w:val="auto"/>
                <w:sz w:val="20"/>
                <w:szCs w:val="20"/>
              </w:rPr>
              <w:t>QA mentor</w:t>
            </w:r>
            <w:r w:rsidRPr="478D575F">
              <w:rPr>
                <w:rFonts w:eastAsia="Calibri"/>
                <w:color w:val="auto"/>
                <w:sz w:val="20"/>
                <w:szCs w:val="20"/>
              </w:rPr>
              <w:t xml:space="preserve"> feedback to student</w:t>
            </w:r>
            <w:r w:rsidR="480B707A" w:rsidRPr="478D575F">
              <w:rPr>
                <w:rFonts w:eastAsia="Calibri"/>
                <w:color w:val="auto"/>
                <w:sz w:val="20"/>
                <w:szCs w:val="20"/>
              </w:rPr>
              <w:t xml:space="preserve"> following lesson observation</w:t>
            </w:r>
          </w:p>
        </w:tc>
        <w:tc>
          <w:tcPr>
            <w:tcW w:w="3685" w:type="dxa"/>
            <w:shd w:val="clear" w:color="auto" w:fill="FFFFFF" w:themeFill="background1"/>
          </w:tcPr>
          <w:p w14:paraId="7BA4BC5F" w14:textId="77777777" w:rsidR="008F091A" w:rsidRPr="00064894" w:rsidRDefault="008F091A" w:rsidP="008F091A">
            <w:pPr>
              <w:rPr>
                <w:rFonts w:eastAsia="Calibri"/>
                <w:color w:val="auto"/>
                <w:sz w:val="20"/>
                <w:szCs w:val="20"/>
              </w:rPr>
            </w:pPr>
            <w:r w:rsidRPr="00064894">
              <w:rPr>
                <w:rFonts w:eastAsia="Calibri"/>
                <w:color w:val="auto"/>
                <w:sz w:val="20"/>
                <w:szCs w:val="20"/>
              </w:rPr>
              <w:lastRenderedPageBreak/>
              <w:t xml:space="preserve">30 mins </w:t>
            </w:r>
            <w:r>
              <w:rPr>
                <w:rFonts w:eastAsia="Calibri"/>
                <w:color w:val="auto"/>
                <w:sz w:val="20"/>
                <w:szCs w:val="20"/>
              </w:rPr>
              <w:t xml:space="preserve">online </w:t>
            </w:r>
            <w:r w:rsidRPr="00064894">
              <w:rPr>
                <w:rFonts w:eastAsia="Calibri"/>
                <w:color w:val="auto"/>
                <w:sz w:val="20"/>
                <w:szCs w:val="20"/>
              </w:rPr>
              <w:t>meeting</w:t>
            </w:r>
            <w:r>
              <w:rPr>
                <w:rFonts w:eastAsia="Calibri"/>
                <w:color w:val="auto"/>
                <w:sz w:val="20"/>
                <w:szCs w:val="20"/>
              </w:rPr>
              <w:t xml:space="preserve"> to QA all is set up for placement</w:t>
            </w:r>
          </w:p>
          <w:p w14:paraId="0641C0A9" w14:textId="124CEEB0" w:rsidR="00914249" w:rsidRDefault="001A2F35" w:rsidP="008F091A">
            <w:pPr>
              <w:rPr>
                <w:rFonts w:eastAsia="Calibri"/>
                <w:color w:val="auto"/>
                <w:sz w:val="20"/>
                <w:szCs w:val="20"/>
              </w:rPr>
            </w:pPr>
            <w:r>
              <w:rPr>
                <w:rFonts w:eastAsia="Calibri"/>
                <w:color w:val="auto"/>
                <w:sz w:val="20"/>
                <w:szCs w:val="20"/>
              </w:rPr>
              <w:lastRenderedPageBreak/>
              <w:t>*Where the school is different to SE1</w:t>
            </w:r>
            <w:r w:rsidR="00870E24">
              <w:rPr>
                <w:rFonts w:eastAsia="Calibri"/>
                <w:color w:val="auto"/>
                <w:sz w:val="20"/>
                <w:szCs w:val="20"/>
              </w:rPr>
              <w:t>:</w:t>
            </w:r>
            <w:r>
              <w:rPr>
                <w:rFonts w:eastAsia="Calibri"/>
                <w:color w:val="auto"/>
                <w:sz w:val="20"/>
                <w:szCs w:val="20"/>
              </w:rPr>
              <w:t xml:space="preserve"> </w:t>
            </w:r>
            <w:r w:rsidR="008F091A" w:rsidRPr="00064894">
              <w:rPr>
                <w:rFonts w:eastAsia="Calibri"/>
                <w:color w:val="auto"/>
                <w:sz w:val="20"/>
                <w:szCs w:val="20"/>
              </w:rPr>
              <w:t xml:space="preserve">1 hour online to </w:t>
            </w:r>
            <w:r w:rsidR="008F091A">
              <w:rPr>
                <w:rFonts w:eastAsia="Calibri"/>
                <w:color w:val="auto"/>
                <w:sz w:val="20"/>
                <w:szCs w:val="20"/>
              </w:rPr>
              <w:t>QA mentor</w:t>
            </w:r>
            <w:r w:rsidR="008F091A" w:rsidRPr="00064894">
              <w:rPr>
                <w:rFonts w:eastAsia="Calibri"/>
                <w:color w:val="auto"/>
                <w:sz w:val="20"/>
                <w:szCs w:val="20"/>
              </w:rPr>
              <w:t xml:space="preserve"> feedback to student</w:t>
            </w:r>
            <w:r w:rsidR="00870E24">
              <w:rPr>
                <w:rFonts w:eastAsia="Calibri"/>
                <w:color w:val="auto"/>
                <w:sz w:val="20"/>
                <w:szCs w:val="20"/>
              </w:rPr>
              <w:t xml:space="preserve">, or </w:t>
            </w:r>
          </w:p>
          <w:p w14:paraId="3D675E52" w14:textId="77777777" w:rsidR="00870E24" w:rsidRDefault="00870E24" w:rsidP="00870E24">
            <w:pPr>
              <w:rPr>
                <w:rFonts w:eastAsia="Calibri"/>
                <w:color w:val="auto"/>
                <w:sz w:val="20"/>
                <w:szCs w:val="20"/>
              </w:rPr>
            </w:pPr>
            <w:r>
              <w:rPr>
                <w:rFonts w:eastAsia="Calibri"/>
                <w:color w:val="auto"/>
                <w:sz w:val="20"/>
                <w:szCs w:val="20"/>
              </w:rPr>
              <w:t xml:space="preserve">*If the school is the same as SE1 and the mentor has not been observed giving feedback: </w:t>
            </w:r>
          </w:p>
          <w:p w14:paraId="2C84588C" w14:textId="6F522521" w:rsidR="00870E24" w:rsidRDefault="00870E24" w:rsidP="00870E24">
            <w:pPr>
              <w:rPr>
                <w:rFonts w:eastAsia="Calibri"/>
                <w:color w:val="auto"/>
                <w:sz w:val="20"/>
                <w:szCs w:val="20"/>
              </w:rPr>
            </w:pPr>
            <w:r>
              <w:rPr>
                <w:rFonts w:eastAsia="Calibri"/>
                <w:color w:val="auto"/>
                <w:sz w:val="20"/>
                <w:szCs w:val="20"/>
              </w:rPr>
              <w:t>1 hour online to QA mentor feedback to student</w:t>
            </w:r>
          </w:p>
          <w:p w14:paraId="64961CB0" w14:textId="77777777" w:rsidR="00870E24" w:rsidRDefault="00870E24" w:rsidP="00870E24">
            <w:pPr>
              <w:ind w:left="0" w:firstLine="0"/>
              <w:rPr>
                <w:rFonts w:eastAsia="Calibri"/>
                <w:color w:val="auto"/>
                <w:sz w:val="20"/>
                <w:szCs w:val="20"/>
              </w:rPr>
            </w:pPr>
            <w:r>
              <w:rPr>
                <w:rFonts w:eastAsia="Calibri"/>
                <w:color w:val="auto"/>
                <w:sz w:val="20"/>
                <w:szCs w:val="20"/>
              </w:rPr>
              <w:t>*If the mentor has been observed giving feedback during SE1:</w:t>
            </w:r>
          </w:p>
          <w:p w14:paraId="6DC3CEF4" w14:textId="00025844" w:rsidR="00870E24" w:rsidRPr="00064894" w:rsidRDefault="00870E24" w:rsidP="00870E24">
            <w:pPr>
              <w:ind w:left="0" w:firstLine="0"/>
              <w:rPr>
                <w:rFonts w:eastAsia="Calibri"/>
                <w:color w:val="auto"/>
                <w:sz w:val="20"/>
                <w:szCs w:val="20"/>
              </w:rPr>
            </w:pPr>
            <w:proofErr w:type="gramStart"/>
            <w:r>
              <w:rPr>
                <w:rFonts w:eastAsia="Calibri"/>
                <w:color w:val="auto"/>
                <w:sz w:val="20"/>
                <w:szCs w:val="20"/>
              </w:rPr>
              <w:t>1 hour</w:t>
            </w:r>
            <w:proofErr w:type="gramEnd"/>
            <w:r>
              <w:rPr>
                <w:rFonts w:eastAsia="Calibri"/>
                <w:color w:val="auto"/>
                <w:sz w:val="20"/>
                <w:szCs w:val="20"/>
              </w:rPr>
              <w:t xml:space="preserve"> observation of the weekly progress meeting with mentor and student</w:t>
            </w:r>
          </w:p>
        </w:tc>
        <w:tc>
          <w:tcPr>
            <w:tcW w:w="3402" w:type="dxa"/>
            <w:shd w:val="clear" w:color="auto" w:fill="FFFFFF" w:themeFill="background1"/>
          </w:tcPr>
          <w:p w14:paraId="6E2BCD44" w14:textId="77777777" w:rsidR="00EC18F6" w:rsidRPr="00064894" w:rsidRDefault="00EC18F6" w:rsidP="00EC18F6">
            <w:pPr>
              <w:rPr>
                <w:rFonts w:eastAsia="Calibri"/>
                <w:color w:val="auto"/>
                <w:sz w:val="20"/>
                <w:szCs w:val="20"/>
              </w:rPr>
            </w:pPr>
            <w:r w:rsidRPr="00064894">
              <w:rPr>
                <w:rFonts w:eastAsia="Calibri"/>
                <w:color w:val="auto"/>
                <w:sz w:val="20"/>
                <w:szCs w:val="20"/>
              </w:rPr>
              <w:lastRenderedPageBreak/>
              <w:t xml:space="preserve">30 mins </w:t>
            </w:r>
            <w:r>
              <w:rPr>
                <w:rFonts w:eastAsia="Calibri"/>
                <w:color w:val="auto"/>
                <w:sz w:val="20"/>
                <w:szCs w:val="20"/>
              </w:rPr>
              <w:t xml:space="preserve">online </w:t>
            </w:r>
            <w:r w:rsidRPr="00064894">
              <w:rPr>
                <w:rFonts w:eastAsia="Calibri"/>
                <w:color w:val="auto"/>
                <w:sz w:val="20"/>
                <w:szCs w:val="20"/>
              </w:rPr>
              <w:t>meeting</w:t>
            </w:r>
            <w:r>
              <w:rPr>
                <w:rFonts w:eastAsia="Calibri"/>
                <w:color w:val="auto"/>
                <w:sz w:val="20"/>
                <w:szCs w:val="20"/>
              </w:rPr>
              <w:t xml:space="preserve"> to QA all is set up for placement</w:t>
            </w:r>
          </w:p>
          <w:p w14:paraId="0BE74787" w14:textId="0B4CB406" w:rsidR="00914249" w:rsidRPr="00064894" w:rsidRDefault="476C033F" w:rsidP="00EC18F6">
            <w:pPr>
              <w:rPr>
                <w:rFonts w:eastAsia="Calibri"/>
                <w:color w:val="auto"/>
                <w:sz w:val="20"/>
                <w:szCs w:val="20"/>
              </w:rPr>
            </w:pPr>
            <w:proofErr w:type="gramStart"/>
            <w:r w:rsidRPr="478D575F">
              <w:rPr>
                <w:rFonts w:eastAsia="Calibri"/>
                <w:color w:val="auto"/>
                <w:sz w:val="20"/>
                <w:szCs w:val="20"/>
              </w:rPr>
              <w:lastRenderedPageBreak/>
              <w:t>1 hour</w:t>
            </w:r>
            <w:proofErr w:type="gramEnd"/>
            <w:r w:rsidR="00EC18F6" w:rsidRPr="478D575F">
              <w:rPr>
                <w:rFonts w:eastAsia="Calibri"/>
                <w:color w:val="auto"/>
                <w:sz w:val="20"/>
                <w:szCs w:val="20"/>
              </w:rPr>
              <w:t xml:space="preserve"> Progress Review meeting with the student and mentor in attendance</w:t>
            </w:r>
          </w:p>
        </w:tc>
      </w:tr>
    </w:tbl>
    <w:p w14:paraId="0C24E2B2" w14:textId="77777777" w:rsidR="00914249" w:rsidRPr="004648C1" w:rsidRDefault="00914249" w:rsidP="00A04D7F">
      <w:pPr>
        <w:spacing w:after="0" w:line="240" w:lineRule="auto"/>
        <w:ind w:left="720" w:firstLine="0"/>
        <w:jc w:val="both"/>
        <w:rPr>
          <w:rFonts w:eastAsia="Arial Unicode MS"/>
          <w:szCs w:val="22"/>
          <w:lang w:eastAsia="zh-CN"/>
        </w:rPr>
      </w:pPr>
    </w:p>
    <w:p w14:paraId="41177410" w14:textId="54DB9B9B" w:rsidR="00ED7090" w:rsidRPr="00ED7090" w:rsidRDefault="007413DB" w:rsidP="00ED7090">
      <w:pPr>
        <w:rPr>
          <w:lang w:bidi="ar-SA"/>
        </w:rPr>
      </w:pPr>
      <w:r>
        <w:rPr>
          <w:lang w:bidi="ar-SA"/>
        </w:rPr>
        <w:t>*Due to the uncertainty of visits to schools in the current COVID-19 situation, confirmation of link tutor contact with schools will be circulated at the beginning of each placement once this has been agreed by the ITE Team and partners.</w:t>
      </w:r>
    </w:p>
    <w:p w14:paraId="01813CCA" w14:textId="77777777" w:rsidR="00637035" w:rsidRDefault="00F00A03">
      <w:pPr>
        <w:spacing w:after="69" w:line="259" w:lineRule="auto"/>
        <w:ind w:left="720" w:firstLine="0"/>
      </w:pPr>
      <w:r>
        <w:rPr>
          <w:rFonts w:ascii="Calibri" w:eastAsia="Calibri" w:hAnsi="Calibri" w:cs="Calibri"/>
        </w:rPr>
        <w:t xml:space="preserve"> </w:t>
      </w:r>
    </w:p>
    <w:p w14:paraId="5605B07A" w14:textId="77777777" w:rsidR="00637035" w:rsidRDefault="00F00A03">
      <w:pPr>
        <w:spacing w:after="0" w:line="259" w:lineRule="auto"/>
        <w:ind w:left="0" w:firstLine="0"/>
      </w:pPr>
      <w:r>
        <w:rPr>
          <w:color w:val="2F5496"/>
          <w:sz w:val="32"/>
        </w:rPr>
        <w:t xml:space="preserve"> </w:t>
      </w:r>
      <w:r>
        <w:rPr>
          <w:color w:val="2F5496"/>
          <w:sz w:val="32"/>
        </w:rPr>
        <w:tab/>
        <w:t xml:space="preserve"> </w:t>
      </w:r>
    </w:p>
    <w:p w14:paraId="71181636" w14:textId="77777777" w:rsidR="00C84D4D" w:rsidRDefault="00C84D4D">
      <w:pPr>
        <w:pStyle w:val="Heading1"/>
        <w:ind w:left="-5"/>
        <w:sectPr w:rsidR="00C84D4D" w:rsidSect="00A04D7F">
          <w:pgSz w:w="16838" w:h="11906" w:orient="landscape"/>
          <w:pgMar w:top="1438" w:right="1439" w:bottom="1440" w:left="1425" w:header="720" w:footer="720" w:gutter="0"/>
          <w:cols w:space="720"/>
          <w:titlePg/>
          <w:docGrid w:linePitch="299"/>
        </w:sectPr>
      </w:pPr>
    </w:p>
    <w:p w14:paraId="377706C3" w14:textId="58FC21ED" w:rsidR="00637035" w:rsidRDefault="00151064" w:rsidP="00871BAE">
      <w:pPr>
        <w:pStyle w:val="Heading1"/>
        <w:ind w:left="-5"/>
      </w:pPr>
      <w:bookmarkStart w:id="13" w:name="_Toc68082854"/>
      <w:r>
        <w:lastRenderedPageBreak/>
        <w:t xml:space="preserve">What to do if </w:t>
      </w:r>
      <w:r w:rsidR="004A52F7">
        <w:t>additional support is needed by schools</w:t>
      </w:r>
      <w:bookmarkEnd w:id="13"/>
    </w:p>
    <w:p w14:paraId="5BAE53F8" w14:textId="77777777" w:rsidR="00871BAE" w:rsidRPr="00871BAE" w:rsidRDefault="00871BAE" w:rsidP="00871BAE">
      <w:pPr>
        <w:rPr>
          <w:lang w:bidi="ar-SA"/>
        </w:rPr>
      </w:pPr>
    </w:p>
    <w:p w14:paraId="6EA4FA85" w14:textId="6F550495" w:rsidR="00871BAE" w:rsidRPr="00F5470C" w:rsidRDefault="00871BAE" w:rsidP="00871BAE">
      <w:pPr>
        <w:spacing w:after="200" w:line="276" w:lineRule="auto"/>
        <w:rPr>
          <w:rFonts w:eastAsia="Calibri"/>
          <w:szCs w:val="22"/>
        </w:rPr>
      </w:pPr>
      <w:r>
        <w:rPr>
          <w:rFonts w:eastAsia="Arial Unicode MS"/>
          <w:szCs w:val="22"/>
          <w:lang w:eastAsia="zh-CN"/>
        </w:rPr>
        <w:t>T</w:t>
      </w:r>
      <w:r w:rsidRPr="00DD1E43">
        <w:rPr>
          <w:rFonts w:eastAsia="Arial Unicode MS"/>
          <w:szCs w:val="22"/>
          <w:lang w:eastAsia="zh-CN"/>
        </w:rPr>
        <w:t xml:space="preserve">he allocated link tutor hours accommodate the time needed to </w:t>
      </w:r>
      <w:r>
        <w:rPr>
          <w:rFonts w:eastAsia="Arial Unicode MS"/>
          <w:szCs w:val="22"/>
          <w:lang w:eastAsia="zh-CN"/>
        </w:rPr>
        <w:t xml:space="preserve">make </w:t>
      </w:r>
      <w:r w:rsidR="00E95B60">
        <w:rPr>
          <w:rFonts w:eastAsia="Arial Unicode MS"/>
          <w:szCs w:val="22"/>
          <w:lang w:eastAsia="zh-CN"/>
        </w:rPr>
        <w:t>contact/</w:t>
      </w:r>
      <w:r>
        <w:rPr>
          <w:rFonts w:eastAsia="Arial Unicode MS"/>
          <w:szCs w:val="22"/>
          <w:lang w:eastAsia="zh-CN"/>
        </w:rPr>
        <w:t>visits</w:t>
      </w:r>
      <w:r w:rsidR="00E95B60">
        <w:rPr>
          <w:rFonts w:eastAsia="Arial Unicode MS"/>
          <w:szCs w:val="22"/>
          <w:lang w:eastAsia="zh-CN"/>
        </w:rPr>
        <w:t xml:space="preserve"> and </w:t>
      </w:r>
      <w:r w:rsidRPr="00DD1E43">
        <w:rPr>
          <w:rFonts w:eastAsia="Arial Unicode MS"/>
          <w:szCs w:val="22"/>
          <w:lang w:eastAsia="zh-CN"/>
        </w:rPr>
        <w:t xml:space="preserve">complete </w:t>
      </w:r>
      <w:r w:rsidR="00E95B60">
        <w:rPr>
          <w:rFonts w:eastAsia="Arial Unicode MS"/>
          <w:szCs w:val="22"/>
          <w:lang w:eastAsia="zh-CN"/>
        </w:rPr>
        <w:t xml:space="preserve">the required documentation and meeting notes on </w:t>
      </w:r>
      <w:proofErr w:type="spellStart"/>
      <w:r w:rsidR="00E95B60">
        <w:rPr>
          <w:rFonts w:eastAsia="Arial Unicode MS"/>
          <w:szCs w:val="22"/>
          <w:lang w:eastAsia="zh-CN"/>
        </w:rPr>
        <w:t>Abyasa</w:t>
      </w:r>
      <w:proofErr w:type="spellEnd"/>
      <w:r w:rsidRPr="00DD1E43">
        <w:rPr>
          <w:rFonts w:eastAsia="Arial Unicode MS"/>
          <w:szCs w:val="22"/>
          <w:lang w:eastAsia="zh-CN"/>
        </w:rPr>
        <w:t xml:space="preserve">. </w:t>
      </w:r>
    </w:p>
    <w:p w14:paraId="088322BA" w14:textId="0AA1ED0F" w:rsidR="00871BAE" w:rsidRPr="007540EA" w:rsidRDefault="00871BAE" w:rsidP="5D7637F1">
      <w:pPr>
        <w:jc w:val="both"/>
        <w:rPr>
          <w:rFonts w:eastAsia="Arial Unicode MS"/>
          <w:b/>
          <w:bCs/>
          <w:lang w:eastAsia="zh-CN"/>
        </w:rPr>
      </w:pPr>
      <w:r w:rsidRPr="5D7637F1">
        <w:rPr>
          <w:rFonts w:eastAsia="Arial Unicode MS"/>
          <w:b/>
          <w:bCs/>
          <w:lang w:eastAsia="zh-CN"/>
        </w:rPr>
        <w:t xml:space="preserve">If you have a student teacher who is causing significant concern and are aware that this is likely to result in the need for additional visits / workload over and above the hours allocated, </w:t>
      </w:r>
      <w:r w:rsidRPr="5D7637F1">
        <w:rPr>
          <w:rFonts w:eastAsia="Arial Unicode MS"/>
          <w:b/>
          <w:bCs/>
          <w:u w:val="single"/>
          <w:lang w:eastAsia="zh-CN"/>
        </w:rPr>
        <w:t>please discuss this as soon as possible</w:t>
      </w:r>
      <w:r w:rsidRPr="5D7637F1">
        <w:rPr>
          <w:rFonts w:eastAsia="Arial Unicode MS"/>
          <w:b/>
          <w:bCs/>
          <w:lang w:eastAsia="zh-CN"/>
        </w:rPr>
        <w:t xml:space="preserve"> with either the SE Director </w:t>
      </w:r>
      <w:r w:rsidR="00E95B60">
        <w:rPr>
          <w:rFonts w:eastAsia="Arial Unicode MS"/>
          <w:b/>
          <w:bCs/>
          <w:lang w:eastAsia="zh-CN"/>
        </w:rPr>
        <w:t xml:space="preserve">or Programme Lead, </w:t>
      </w:r>
      <w:r w:rsidRPr="5D7637F1">
        <w:rPr>
          <w:rFonts w:eastAsia="Arial Unicode MS"/>
          <w:b/>
          <w:bCs/>
          <w:lang w:eastAsia="zh-CN"/>
        </w:rPr>
        <w:t xml:space="preserve">or the Careers, Student Placements and Opportunities Manager and follow the procedure outlined below. </w:t>
      </w:r>
    </w:p>
    <w:p w14:paraId="5B7159BF" w14:textId="01101D50" w:rsidR="00871BAE" w:rsidRPr="007540EA" w:rsidRDefault="00871BAE" w:rsidP="007540EA">
      <w:pPr>
        <w:jc w:val="both"/>
        <w:rPr>
          <w:rFonts w:eastAsia="Arial Unicode MS"/>
          <w:szCs w:val="22"/>
          <w:lang w:eastAsia="zh-CN"/>
        </w:rPr>
      </w:pPr>
      <w:r w:rsidRPr="00DD1E43">
        <w:rPr>
          <w:rFonts w:eastAsia="Arial Unicode MS"/>
          <w:szCs w:val="22"/>
          <w:lang w:eastAsia="zh-CN"/>
        </w:rPr>
        <w:t xml:space="preserve">In cases where a </w:t>
      </w:r>
      <w:r w:rsidRPr="00DD1E43">
        <w:rPr>
          <w:rFonts w:eastAsia="Arial Unicode MS"/>
          <w:b/>
          <w:szCs w:val="22"/>
          <w:lang w:eastAsia="zh-CN"/>
        </w:rPr>
        <w:t>‘Requiring Improvement Action Plan’</w:t>
      </w:r>
      <w:r w:rsidRPr="00DD1E43">
        <w:rPr>
          <w:rFonts w:eastAsia="SimSun"/>
          <w:b/>
          <w:szCs w:val="22"/>
          <w:lang w:eastAsia="zh-CN"/>
        </w:rPr>
        <w:t xml:space="preserve"> </w:t>
      </w:r>
      <w:r w:rsidRPr="00DD1E43">
        <w:rPr>
          <w:rFonts w:eastAsia="Arial Unicode MS"/>
          <w:szCs w:val="22"/>
          <w:lang w:eastAsia="zh-CN"/>
        </w:rPr>
        <w:t xml:space="preserve">pro forma has been written or additional </w:t>
      </w:r>
      <w:r w:rsidR="00E95B60">
        <w:rPr>
          <w:rFonts w:eastAsia="Arial Unicode MS"/>
          <w:szCs w:val="22"/>
          <w:lang w:eastAsia="zh-CN"/>
        </w:rPr>
        <w:t>support/</w:t>
      </w:r>
      <w:r w:rsidRPr="00DD1E43">
        <w:rPr>
          <w:rFonts w:eastAsia="Arial Unicode MS"/>
          <w:szCs w:val="22"/>
          <w:lang w:eastAsia="zh-CN"/>
        </w:rPr>
        <w:t>visits above those contracted may be required, the relevant School Experience Director</w:t>
      </w:r>
      <w:r w:rsidR="00E95B60">
        <w:rPr>
          <w:rFonts w:eastAsia="Arial Unicode MS"/>
          <w:szCs w:val="22"/>
          <w:lang w:eastAsia="zh-CN"/>
        </w:rPr>
        <w:t>, Programme or Alliance Lead</w:t>
      </w:r>
      <w:r w:rsidRPr="00DD1E43">
        <w:rPr>
          <w:rFonts w:eastAsia="Arial Unicode MS"/>
          <w:szCs w:val="22"/>
          <w:lang w:eastAsia="zh-CN"/>
        </w:rPr>
        <w:t xml:space="preserve"> should be informed in the first instance.  Where it is not possible to contact this member of staff, please ring the School Administration Unit to leave a message </w:t>
      </w:r>
      <w:r w:rsidR="00E95B60">
        <w:rPr>
          <w:rFonts w:eastAsia="Arial Unicode MS"/>
          <w:szCs w:val="22"/>
          <w:lang w:eastAsia="zh-CN"/>
        </w:rPr>
        <w:t>so an appropriate member of staff</w:t>
      </w:r>
      <w:r w:rsidRPr="00DD1E43">
        <w:rPr>
          <w:rFonts w:eastAsia="Arial Unicode MS"/>
          <w:szCs w:val="22"/>
          <w:lang w:eastAsia="zh-CN"/>
        </w:rPr>
        <w:t xml:space="preserve"> </w:t>
      </w:r>
      <w:r w:rsidR="00E95B60">
        <w:rPr>
          <w:rFonts w:eastAsia="Arial Unicode MS"/>
          <w:szCs w:val="22"/>
          <w:lang w:eastAsia="zh-CN"/>
        </w:rPr>
        <w:t>can</w:t>
      </w:r>
      <w:r w:rsidRPr="00DD1E43">
        <w:rPr>
          <w:rFonts w:eastAsia="Arial Unicode MS"/>
          <w:szCs w:val="22"/>
          <w:lang w:eastAsia="zh-CN"/>
        </w:rPr>
        <w:t xml:space="preserve"> be informed and take decisions as appropriate.</w:t>
      </w:r>
      <w:r w:rsidR="00E95B60">
        <w:rPr>
          <w:rFonts w:eastAsia="Arial Unicode MS"/>
          <w:szCs w:val="22"/>
          <w:lang w:eastAsia="zh-CN"/>
        </w:rPr>
        <w:t xml:space="preserve"> </w:t>
      </w:r>
      <w:r w:rsidR="00EC18F6">
        <w:rPr>
          <w:rFonts w:eastAsia="Arial Unicode MS"/>
          <w:szCs w:val="22"/>
          <w:lang w:eastAsia="zh-CN"/>
        </w:rPr>
        <w:t xml:space="preserve"> </w:t>
      </w:r>
      <w:r w:rsidR="00E95B60">
        <w:rPr>
          <w:rFonts w:eastAsia="Arial Unicode MS"/>
          <w:szCs w:val="22"/>
          <w:lang w:eastAsia="zh-CN"/>
        </w:rPr>
        <w:t>In the majority of cases, an urgent decision is not necessary.</w:t>
      </w:r>
    </w:p>
    <w:p w14:paraId="0437A895" w14:textId="06DBEDC6" w:rsidR="00871BAE" w:rsidRPr="007540EA" w:rsidRDefault="00871BAE" w:rsidP="007540EA">
      <w:pPr>
        <w:jc w:val="both"/>
        <w:rPr>
          <w:rFonts w:eastAsia="Arial Unicode MS"/>
          <w:szCs w:val="22"/>
          <w:lang w:eastAsia="zh-CN"/>
        </w:rPr>
      </w:pPr>
      <w:r w:rsidRPr="00DD1E43">
        <w:rPr>
          <w:rFonts w:eastAsia="Arial Unicode MS"/>
          <w:szCs w:val="22"/>
          <w:lang w:eastAsia="zh-CN"/>
        </w:rPr>
        <w:t xml:space="preserve">In some instances, the SE Director </w:t>
      </w:r>
      <w:r w:rsidR="00E95B60">
        <w:rPr>
          <w:rFonts w:eastAsia="Arial Unicode MS"/>
          <w:szCs w:val="22"/>
          <w:lang w:eastAsia="zh-CN"/>
        </w:rPr>
        <w:t xml:space="preserve">or Alliance Lead </w:t>
      </w:r>
      <w:r w:rsidRPr="00DD1E43">
        <w:rPr>
          <w:rFonts w:eastAsia="Arial Unicode MS"/>
          <w:szCs w:val="22"/>
          <w:lang w:eastAsia="zh-CN"/>
        </w:rPr>
        <w:t>will take responsibility for support from this point forward in the placement.</w:t>
      </w:r>
    </w:p>
    <w:p w14:paraId="661BBC14" w14:textId="4F1108BE" w:rsidR="00871BAE" w:rsidRPr="007540EA" w:rsidRDefault="00871BAE" w:rsidP="007540EA">
      <w:pPr>
        <w:jc w:val="both"/>
        <w:rPr>
          <w:rFonts w:eastAsia="Arial Unicode MS"/>
          <w:szCs w:val="22"/>
          <w:lang w:eastAsia="zh-CN"/>
        </w:rPr>
      </w:pPr>
      <w:r w:rsidRPr="00DD1E43">
        <w:rPr>
          <w:rFonts w:eastAsia="Arial Unicode MS"/>
          <w:b/>
          <w:szCs w:val="22"/>
          <w:lang w:eastAsia="zh-CN"/>
        </w:rPr>
        <w:t xml:space="preserve">No link tutor should proceed with additional </w:t>
      </w:r>
      <w:r w:rsidR="00EC18F6">
        <w:rPr>
          <w:rFonts w:eastAsia="Arial Unicode MS"/>
          <w:b/>
          <w:szCs w:val="22"/>
          <w:lang w:eastAsia="zh-CN"/>
        </w:rPr>
        <w:t xml:space="preserve">QA </w:t>
      </w:r>
      <w:r w:rsidR="00E95B60">
        <w:rPr>
          <w:rFonts w:eastAsia="Arial Unicode MS"/>
          <w:b/>
          <w:szCs w:val="22"/>
          <w:lang w:eastAsia="zh-CN"/>
        </w:rPr>
        <w:t>support/</w:t>
      </w:r>
      <w:r w:rsidRPr="00DD1E43">
        <w:rPr>
          <w:rFonts w:eastAsia="Arial Unicode MS"/>
          <w:b/>
          <w:szCs w:val="22"/>
          <w:lang w:eastAsia="zh-CN"/>
        </w:rPr>
        <w:t>visits until such authorisation has been given</w:t>
      </w:r>
      <w:r w:rsidR="00E95B60">
        <w:rPr>
          <w:rFonts w:eastAsia="Arial Unicode MS"/>
          <w:b/>
          <w:szCs w:val="22"/>
          <w:lang w:eastAsia="zh-CN"/>
        </w:rPr>
        <w:t xml:space="preserve">, </w:t>
      </w:r>
      <w:r w:rsidRPr="00DD1E43">
        <w:rPr>
          <w:rFonts w:eastAsia="Arial Unicode MS"/>
          <w:b/>
          <w:szCs w:val="22"/>
          <w:lang w:eastAsia="zh-CN"/>
        </w:rPr>
        <w:t>either by phone or email. </w:t>
      </w:r>
      <w:r w:rsidRPr="00DD1E43">
        <w:rPr>
          <w:rFonts w:eastAsia="Arial Unicode MS"/>
          <w:szCs w:val="22"/>
          <w:lang w:eastAsia="zh-CN"/>
        </w:rPr>
        <w:t xml:space="preserve">Any additional </w:t>
      </w:r>
      <w:r w:rsidR="00443766">
        <w:rPr>
          <w:rFonts w:eastAsia="Arial Unicode MS"/>
          <w:szCs w:val="22"/>
          <w:lang w:eastAsia="zh-CN"/>
        </w:rPr>
        <w:t>support/</w:t>
      </w:r>
      <w:r w:rsidRPr="00DD1E43">
        <w:rPr>
          <w:rFonts w:eastAsia="Arial Unicode MS"/>
          <w:szCs w:val="22"/>
          <w:lang w:eastAsia="zh-CN"/>
        </w:rPr>
        <w:t xml:space="preserve">visits for </w:t>
      </w:r>
      <w:r w:rsidRPr="00DD1E43">
        <w:rPr>
          <w:rFonts w:eastAsia="Arial Unicode MS"/>
          <w:szCs w:val="22"/>
          <w:u w:val="single"/>
          <w:lang w:eastAsia="zh-CN"/>
        </w:rPr>
        <w:t>external link tutors</w:t>
      </w:r>
      <w:r w:rsidRPr="00DD1E43">
        <w:rPr>
          <w:rFonts w:eastAsia="Arial Unicode MS"/>
          <w:szCs w:val="22"/>
          <w:lang w:eastAsia="zh-CN"/>
        </w:rPr>
        <w:t xml:space="preserve"> must be authorised </w:t>
      </w:r>
      <w:r w:rsidRPr="00DD1E43">
        <w:rPr>
          <w:rFonts w:eastAsia="Arial Unicode MS"/>
          <w:b/>
          <w:szCs w:val="22"/>
          <w:u w:val="single"/>
          <w:lang w:eastAsia="zh-CN"/>
        </w:rPr>
        <w:t>before</w:t>
      </w:r>
      <w:r w:rsidRPr="00DD1E43">
        <w:rPr>
          <w:rFonts w:eastAsia="Arial Unicode MS"/>
          <w:i/>
          <w:szCs w:val="22"/>
          <w:lang w:eastAsia="zh-CN"/>
        </w:rPr>
        <w:t xml:space="preserve"> </w:t>
      </w:r>
      <w:r w:rsidRPr="00DD1E43">
        <w:rPr>
          <w:rFonts w:eastAsia="Arial Unicode MS"/>
          <w:szCs w:val="22"/>
          <w:lang w:eastAsia="zh-CN"/>
        </w:rPr>
        <w:t xml:space="preserve">they are </w:t>
      </w:r>
      <w:r w:rsidR="00443766">
        <w:rPr>
          <w:rFonts w:eastAsia="Arial Unicode MS"/>
          <w:szCs w:val="22"/>
          <w:lang w:eastAsia="zh-CN"/>
        </w:rPr>
        <w:t>carried out</w:t>
      </w:r>
      <w:r w:rsidRPr="00DD1E43">
        <w:rPr>
          <w:rFonts w:eastAsia="Arial Unicode MS"/>
          <w:szCs w:val="22"/>
          <w:lang w:eastAsia="zh-CN"/>
        </w:rPr>
        <w:t xml:space="preserve"> in order that they can be paid.  </w:t>
      </w:r>
    </w:p>
    <w:p w14:paraId="1AFC5112" w14:textId="6C57E79A" w:rsidR="004F4830" w:rsidRPr="00043931" w:rsidRDefault="00871BAE" w:rsidP="00043931">
      <w:pPr>
        <w:jc w:val="both"/>
        <w:rPr>
          <w:rFonts w:eastAsia="Arial Unicode MS"/>
          <w:szCs w:val="22"/>
          <w:lang w:eastAsia="zh-CN"/>
        </w:rPr>
      </w:pPr>
      <w:r w:rsidRPr="00DD1E43">
        <w:rPr>
          <w:rFonts w:eastAsia="Arial Unicode MS"/>
          <w:szCs w:val="22"/>
          <w:lang w:eastAsia="zh-CN"/>
        </w:rPr>
        <w:t xml:space="preserve">There may be a workload / capacity issue for </w:t>
      </w:r>
      <w:r w:rsidR="00443766">
        <w:rPr>
          <w:rFonts w:eastAsia="Arial Unicode MS"/>
          <w:szCs w:val="22"/>
          <w:u w:val="single"/>
          <w:lang w:eastAsia="zh-CN"/>
        </w:rPr>
        <w:t>u</w:t>
      </w:r>
      <w:r w:rsidRPr="00DD1E43">
        <w:rPr>
          <w:rFonts w:eastAsia="Arial Unicode MS"/>
          <w:szCs w:val="22"/>
          <w:u w:val="single"/>
          <w:lang w:eastAsia="zh-CN"/>
        </w:rPr>
        <w:t>niversity-based link tutors</w:t>
      </w:r>
      <w:r w:rsidRPr="00DD1E43">
        <w:rPr>
          <w:rFonts w:eastAsia="Arial Unicode MS"/>
          <w:szCs w:val="22"/>
          <w:lang w:eastAsia="zh-CN"/>
        </w:rPr>
        <w:t xml:space="preserve"> who may require additional link tutor support through further negotiation with the Careers, Student Placements and Opportunities Manager</w:t>
      </w:r>
      <w:r w:rsidRPr="00DD1E43">
        <w:rPr>
          <w:rFonts w:eastAsia="Arial Unicode MS"/>
          <w:b/>
          <w:szCs w:val="22"/>
          <w:lang w:eastAsia="zh-CN"/>
        </w:rPr>
        <w:t xml:space="preserve"> </w:t>
      </w:r>
      <w:r>
        <w:rPr>
          <w:rFonts w:eastAsia="Arial Unicode MS"/>
          <w:b/>
          <w:szCs w:val="22"/>
          <w:lang w:eastAsia="zh-CN"/>
        </w:rPr>
        <w:t>and</w:t>
      </w:r>
      <w:r w:rsidRPr="00DD1E43">
        <w:rPr>
          <w:rFonts w:eastAsia="Arial Unicode MS"/>
          <w:szCs w:val="22"/>
          <w:lang w:eastAsia="zh-CN"/>
        </w:rPr>
        <w:t xml:space="preserve"> the link tutor’s line manager.</w:t>
      </w:r>
    </w:p>
    <w:p w14:paraId="4D87E1D8" w14:textId="3F800178" w:rsidR="00043931" w:rsidRPr="00DD1E43" w:rsidRDefault="00043931" w:rsidP="00EC18F6">
      <w:pPr>
        <w:jc w:val="both"/>
        <w:rPr>
          <w:rFonts w:eastAsia="Arial Unicode MS"/>
          <w:szCs w:val="22"/>
        </w:rPr>
      </w:pPr>
      <w:r w:rsidRPr="00DD1E43">
        <w:rPr>
          <w:rFonts w:eastAsia="Arial Unicode MS"/>
          <w:szCs w:val="22"/>
        </w:rPr>
        <w:t xml:space="preserve">In any event, the SE Director </w:t>
      </w:r>
      <w:r w:rsidR="00443766">
        <w:rPr>
          <w:rFonts w:eastAsia="Arial Unicode MS"/>
          <w:szCs w:val="22"/>
        </w:rPr>
        <w:t xml:space="preserve">or Alliance Lead </w:t>
      </w:r>
      <w:r w:rsidRPr="00DD1E43">
        <w:rPr>
          <w:rFonts w:eastAsia="Arial Unicode MS"/>
          <w:szCs w:val="22"/>
        </w:rPr>
        <w:t>should continue to be kept informed of the student’s progress by the link tutor as it may be appropriate or necessary for them to intervene at a later stage.</w:t>
      </w:r>
    </w:p>
    <w:p w14:paraId="70EFF4EE" w14:textId="5CBEAEE4" w:rsidR="00043931" w:rsidRPr="00DD1E43" w:rsidRDefault="00043931" w:rsidP="00EC18F6">
      <w:pPr>
        <w:jc w:val="both"/>
        <w:rPr>
          <w:rFonts w:eastAsia="Arial Unicode MS"/>
          <w:szCs w:val="22"/>
          <w:lang w:eastAsia="zh-CN"/>
        </w:rPr>
      </w:pPr>
      <w:r w:rsidRPr="00DD1E43">
        <w:rPr>
          <w:rFonts w:eastAsia="Arial Unicode MS"/>
          <w:szCs w:val="22"/>
          <w:lang w:eastAsia="zh-CN"/>
        </w:rPr>
        <w:t xml:space="preserve">The SE Director </w:t>
      </w:r>
      <w:r w:rsidR="00443766">
        <w:rPr>
          <w:rFonts w:eastAsia="Arial Unicode MS"/>
          <w:szCs w:val="22"/>
          <w:lang w:eastAsia="zh-CN"/>
        </w:rPr>
        <w:t xml:space="preserve">or Alliance Lead </w:t>
      </w:r>
      <w:r w:rsidRPr="00DD1E43">
        <w:rPr>
          <w:rFonts w:eastAsia="Arial Unicode MS"/>
          <w:szCs w:val="22"/>
          <w:lang w:eastAsia="zh-CN"/>
        </w:rPr>
        <w:t>may also visit the student teacher at that point and decide whether the placement should be terminated.</w:t>
      </w:r>
    </w:p>
    <w:p w14:paraId="40944A05" w14:textId="77777777" w:rsidR="00043931" w:rsidRPr="00F01D0E" w:rsidRDefault="00043931" w:rsidP="00043931">
      <w:pPr>
        <w:spacing w:after="200" w:line="276" w:lineRule="auto"/>
        <w:rPr>
          <w:rFonts w:eastAsia="Calibri"/>
          <w:szCs w:val="22"/>
        </w:rPr>
      </w:pPr>
      <w:r>
        <w:rPr>
          <w:rFonts w:eastAsia="Calibri"/>
          <w:noProof/>
          <w:szCs w:val="22"/>
        </w:rPr>
        <mc:AlternateContent>
          <mc:Choice Requires="wps">
            <w:drawing>
              <wp:anchor distT="0" distB="0" distL="114300" distR="114300" simplePos="0" relativeHeight="251660288" behindDoc="0" locked="0" layoutInCell="1" allowOverlap="1" wp14:anchorId="2FD6438F" wp14:editId="5277636F">
                <wp:simplePos x="0" y="0"/>
                <wp:positionH relativeFrom="column">
                  <wp:posOffset>4715</wp:posOffset>
                </wp:positionH>
                <wp:positionV relativeFrom="paragraph">
                  <wp:posOffset>111963</wp:posOffset>
                </wp:positionV>
                <wp:extent cx="5705475" cy="1090295"/>
                <wp:effectExtent l="0" t="0" r="0"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5475" cy="1090295"/>
                        </a:xfrm>
                        <a:prstGeom prst="rect">
                          <a:avLst/>
                        </a:prstGeom>
                        <a:solidFill>
                          <a:srgbClr val="4F81BD">
                            <a:lumMod val="60000"/>
                            <a:lumOff val="40000"/>
                          </a:srgbClr>
                        </a:solidFill>
                        <a:ln w="9525">
                          <a:solidFill>
                            <a:srgbClr val="000000"/>
                          </a:solidFill>
                          <a:miter lim="800000"/>
                          <a:headEnd/>
                          <a:tailEnd/>
                        </a:ln>
                      </wps:spPr>
                      <wps:txbx>
                        <w:txbxContent>
                          <w:p w14:paraId="5CBEEAFE" w14:textId="77777777" w:rsidR="004122AE" w:rsidRPr="00F5470C" w:rsidRDefault="004122AE" w:rsidP="00043931">
                            <w:pPr>
                              <w:jc w:val="center"/>
                              <w:rPr>
                                <w:rFonts w:eastAsia="Arial Unicode MS"/>
                                <w:szCs w:val="22"/>
                                <w:lang w:eastAsia="zh-CN"/>
                              </w:rPr>
                            </w:pPr>
                            <w:r w:rsidRPr="00F5470C">
                              <w:rPr>
                                <w:rFonts w:eastAsia="Arial Unicode MS"/>
                                <w:b/>
                                <w:szCs w:val="22"/>
                                <w:lang w:eastAsia="zh-CN"/>
                              </w:rPr>
                              <w:t>Please note</w:t>
                            </w:r>
                            <w:r w:rsidRPr="00F5470C">
                              <w:rPr>
                                <w:rFonts w:eastAsia="Arial Unicode MS"/>
                                <w:szCs w:val="22"/>
                                <w:lang w:eastAsia="zh-CN"/>
                              </w:rPr>
                              <w:t>: Any other additional expenses incurred must also have prior authorisation from the SE Director, e.g. emergency replacement car hire in the case of a breakdown.</w:t>
                            </w:r>
                          </w:p>
                          <w:p w14:paraId="7672BB8F" w14:textId="38E03281" w:rsidR="004122AE" w:rsidRPr="00043931" w:rsidRDefault="004122AE" w:rsidP="00043931">
                            <w:pPr>
                              <w:jc w:val="center"/>
                              <w:rPr>
                                <w:rFonts w:eastAsia="Arial Unicode MS"/>
                                <w:szCs w:val="22"/>
                                <w:lang w:eastAsia="zh-CN"/>
                              </w:rPr>
                            </w:pPr>
                            <w:r w:rsidRPr="00F5470C">
                              <w:rPr>
                                <w:szCs w:val="22"/>
                              </w:rPr>
                              <w:t>I</w:t>
                            </w:r>
                            <w:r w:rsidRPr="00F5470C">
                              <w:rPr>
                                <w:rFonts w:eastAsia="Arial Unicode MS"/>
                                <w:szCs w:val="22"/>
                                <w:lang w:eastAsia="zh-CN"/>
                              </w:rPr>
                              <w:t>n order to provide additional support where ‘capacity’ is an issue, a pool of external link tutors with proven expertise in supporting weak students will be identified.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D6438F" id="_x0000_t202" coordsize="21600,21600" o:spt="202" path="m,l,21600r21600,l21600,xe">
                <v:stroke joinstyle="miter"/>
                <v:path gradientshapeok="t" o:connecttype="rect"/>
              </v:shapetype>
              <v:shape id="Text Box 2" o:spid="_x0000_s1057" type="#_x0000_t202" style="position:absolute;left:0;text-align:left;margin-left:.35pt;margin-top:8.8pt;width:449.25pt;height:85.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" fillcolor="#95b3d7">
                <v:path arrowok="t"/>
                <v:textbox style="mso-fit-shape-to-text:t">
                  <w:txbxContent>
                    <w:p w14:paraId="5CBEEAFE" w14:textId="77777777" w:rsidR="004122AE" w:rsidRPr="00F5470C" w:rsidRDefault="004122AE" w:rsidP="00043931">
                      <w:pPr>
                        <w:jc w:val="center"/>
                        <w:rPr>
                          <w:rFonts w:eastAsia="Arial Unicode MS"/>
                          <w:szCs w:val="22"/>
                          <w:lang w:eastAsia="zh-CN"/>
                        </w:rPr>
                      </w:pPr>
                      <w:r w:rsidRPr="00F5470C">
                        <w:rPr>
                          <w:rFonts w:eastAsia="Arial Unicode MS"/>
                          <w:b/>
                          <w:szCs w:val="22"/>
                          <w:lang w:eastAsia="zh-CN"/>
                        </w:rPr>
                        <w:t>Please note</w:t>
                      </w:r>
                      <w:r w:rsidRPr="00F5470C">
                        <w:rPr>
                          <w:rFonts w:eastAsia="Arial Unicode MS"/>
                          <w:szCs w:val="22"/>
                          <w:lang w:eastAsia="zh-CN"/>
                        </w:rPr>
                        <w:t>: Any other additional expenses incurred must also have prior authorisation from the SE Director, e.g. emergency replacement car hire in the case of a breakdown.</w:t>
                      </w:r>
                    </w:p>
                    <w:p w14:paraId="7672BB8F" w14:textId="38E03281" w:rsidR="004122AE" w:rsidRPr="00043931" w:rsidRDefault="004122AE" w:rsidP="00043931">
                      <w:pPr>
                        <w:jc w:val="center"/>
                        <w:rPr>
                          <w:rFonts w:eastAsia="Arial Unicode MS"/>
                          <w:szCs w:val="22"/>
                          <w:lang w:eastAsia="zh-CN"/>
                        </w:rPr>
                      </w:pPr>
                      <w:r w:rsidRPr="00F5470C">
                        <w:rPr>
                          <w:szCs w:val="22"/>
                        </w:rPr>
                        <w:t>I</w:t>
                      </w:r>
                      <w:r w:rsidRPr="00F5470C">
                        <w:rPr>
                          <w:rFonts w:eastAsia="Arial Unicode MS"/>
                          <w:szCs w:val="22"/>
                          <w:lang w:eastAsia="zh-CN"/>
                        </w:rPr>
                        <w:t>n order to provide additional support where ‘capacity’ is an issue, a pool of external link tutors with proven expertise in supporting weak students will be identified.</w:t>
                      </w:r>
                    </w:p>
                  </w:txbxContent>
                </v:textbox>
              </v:shape>
            </w:pict>
          </mc:Fallback>
        </mc:AlternateContent>
      </w:r>
    </w:p>
    <w:p w14:paraId="13E86987" w14:textId="77777777" w:rsidR="00043931" w:rsidRDefault="00043931" w:rsidP="00043931"/>
    <w:p w14:paraId="56250D00" w14:textId="77777777" w:rsidR="00043931" w:rsidRDefault="00043931" w:rsidP="00043931">
      <w:pPr>
        <w:autoSpaceDE w:val="0"/>
        <w:autoSpaceDN w:val="0"/>
        <w:adjustRightInd w:val="0"/>
        <w:rPr>
          <w:rFonts w:eastAsia="SimSun"/>
          <w:sz w:val="20"/>
          <w:lang w:eastAsia="zh-CN"/>
        </w:rPr>
      </w:pPr>
    </w:p>
    <w:p w14:paraId="6670923D" w14:textId="77777777" w:rsidR="00043931" w:rsidRPr="00382990" w:rsidRDefault="00043931" w:rsidP="00043931">
      <w:pPr>
        <w:autoSpaceDE w:val="0"/>
        <w:autoSpaceDN w:val="0"/>
        <w:adjustRightInd w:val="0"/>
        <w:rPr>
          <w:rFonts w:eastAsia="SimSun"/>
          <w:sz w:val="20"/>
          <w:lang w:eastAsia="zh-CN"/>
        </w:rPr>
      </w:pPr>
    </w:p>
    <w:p w14:paraId="07A714D1" w14:textId="77777777" w:rsidR="00043931" w:rsidRPr="00F01D0E" w:rsidRDefault="00043931" w:rsidP="00043931">
      <w:pPr>
        <w:ind w:right="425"/>
      </w:pPr>
    </w:p>
    <w:p w14:paraId="2702B09C" w14:textId="2F5CECFC" w:rsidR="00043931" w:rsidRPr="00043931" w:rsidRDefault="00043931" w:rsidP="00043931">
      <w:pPr>
        <w:rPr>
          <w:lang w:bidi="ar-SA"/>
        </w:rPr>
        <w:sectPr w:rsidR="00043931" w:rsidRPr="00043931">
          <w:pgSz w:w="11906" w:h="16838"/>
          <w:pgMar w:top="1425" w:right="1438" w:bottom="1439" w:left="1440" w:header="720" w:footer="720" w:gutter="0"/>
          <w:cols w:space="720"/>
          <w:titlePg/>
        </w:sectPr>
      </w:pPr>
    </w:p>
    <w:p w14:paraId="289F4609" w14:textId="688A390F" w:rsidR="00637035" w:rsidRDefault="004A52F7">
      <w:pPr>
        <w:pStyle w:val="Heading1"/>
        <w:ind w:left="-5"/>
      </w:pPr>
      <w:bookmarkStart w:id="14" w:name="_Toc68082855"/>
      <w:r>
        <w:lastRenderedPageBreak/>
        <w:t>Appendix</w:t>
      </w:r>
      <w:bookmarkEnd w:id="14"/>
    </w:p>
    <w:p w14:paraId="61B90BEF" w14:textId="77777777" w:rsidR="00745537" w:rsidRPr="00745537" w:rsidRDefault="00745537" w:rsidP="00745537">
      <w:pPr>
        <w:rPr>
          <w:lang w:bidi="ar-SA"/>
        </w:rPr>
      </w:pPr>
    </w:p>
    <w:p w14:paraId="7921FDA1" w14:textId="61B3B44A" w:rsidR="00824BD5" w:rsidRDefault="00824BD5" w:rsidP="00745537">
      <w:pPr>
        <w:pStyle w:val="Heading2"/>
        <w:jc w:val="center"/>
      </w:pPr>
      <w:bookmarkStart w:id="15" w:name="_Toc68082856"/>
      <w:r>
        <w:t>SE File Checklist</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924"/>
        <w:gridCol w:w="10"/>
        <w:gridCol w:w="798"/>
        <w:gridCol w:w="1053"/>
        <w:gridCol w:w="3707"/>
      </w:tblGrid>
      <w:tr w:rsidR="00745537" w:rsidRPr="00817ECB" w14:paraId="597D426C" w14:textId="77777777" w:rsidTr="00C4014A">
        <w:tc>
          <w:tcPr>
            <w:tcW w:w="1405" w:type="pct"/>
            <w:tcBorders>
              <w:bottom w:val="single" w:sz="4" w:space="0" w:color="auto"/>
            </w:tcBorders>
            <w:shd w:val="clear" w:color="auto" w:fill="auto"/>
          </w:tcPr>
          <w:p w14:paraId="31B009C3" w14:textId="77777777" w:rsidR="00745537" w:rsidRPr="002740E8" w:rsidRDefault="00745537" w:rsidP="00C4014A">
            <w:pPr>
              <w:rPr>
                <w:rFonts w:eastAsia="Calibri"/>
                <w:b/>
                <w:sz w:val="19"/>
                <w:szCs w:val="19"/>
                <w:lang w:val="en-US"/>
              </w:rPr>
            </w:pPr>
            <w:r w:rsidRPr="002740E8">
              <w:rPr>
                <w:rFonts w:eastAsia="Calibri"/>
                <w:b/>
                <w:sz w:val="19"/>
                <w:szCs w:val="19"/>
                <w:lang w:val="en-US"/>
              </w:rPr>
              <w:t>Name of student teacher</w:t>
            </w:r>
          </w:p>
          <w:p w14:paraId="49735DBF" w14:textId="77777777" w:rsidR="00745537" w:rsidRPr="002740E8" w:rsidRDefault="00745537" w:rsidP="00C4014A">
            <w:pPr>
              <w:rPr>
                <w:rFonts w:eastAsia="Calibri"/>
                <w:sz w:val="19"/>
                <w:szCs w:val="19"/>
                <w:lang w:val="en-US"/>
              </w:rPr>
            </w:pPr>
          </w:p>
        </w:tc>
        <w:tc>
          <w:tcPr>
            <w:tcW w:w="1536" w:type="pct"/>
            <w:gridSpan w:val="4"/>
            <w:shd w:val="clear" w:color="auto" w:fill="auto"/>
          </w:tcPr>
          <w:p w14:paraId="69E05568" w14:textId="77777777" w:rsidR="00745537" w:rsidRPr="002740E8" w:rsidRDefault="00745537" w:rsidP="00C4014A">
            <w:pPr>
              <w:rPr>
                <w:rFonts w:eastAsia="Calibri"/>
                <w:b/>
                <w:sz w:val="19"/>
                <w:szCs w:val="19"/>
                <w:lang w:val="en-US"/>
              </w:rPr>
            </w:pPr>
            <w:r w:rsidRPr="002740E8">
              <w:rPr>
                <w:rFonts w:eastAsia="Calibri"/>
                <w:b/>
                <w:sz w:val="19"/>
                <w:szCs w:val="19"/>
                <w:lang w:val="en-US"/>
              </w:rPr>
              <w:tab/>
            </w:r>
            <w:r w:rsidRPr="002740E8">
              <w:rPr>
                <w:rFonts w:eastAsia="Calibri"/>
                <w:b/>
                <w:sz w:val="19"/>
                <w:szCs w:val="19"/>
                <w:lang w:val="en-US"/>
              </w:rPr>
              <w:tab/>
            </w:r>
          </w:p>
        </w:tc>
        <w:tc>
          <w:tcPr>
            <w:tcW w:w="2059" w:type="pct"/>
            <w:tcBorders>
              <w:bottom w:val="single" w:sz="4" w:space="0" w:color="auto"/>
            </w:tcBorders>
            <w:shd w:val="clear" w:color="auto" w:fill="auto"/>
          </w:tcPr>
          <w:p w14:paraId="5E395BA2" w14:textId="77777777" w:rsidR="00745537" w:rsidRPr="002740E8" w:rsidRDefault="00745537" w:rsidP="00C4014A">
            <w:pPr>
              <w:tabs>
                <w:tab w:val="left" w:pos="2205"/>
                <w:tab w:val="center" w:pos="3582"/>
              </w:tabs>
              <w:jc w:val="center"/>
              <w:rPr>
                <w:rFonts w:eastAsia="Calibri"/>
                <w:b/>
                <w:sz w:val="19"/>
                <w:szCs w:val="19"/>
                <w:lang w:val="en-US"/>
              </w:rPr>
            </w:pPr>
            <w:r w:rsidRPr="002740E8">
              <w:rPr>
                <w:rFonts w:eastAsia="Calibri"/>
                <w:b/>
                <w:sz w:val="19"/>
                <w:szCs w:val="19"/>
                <w:lang w:val="en-US"/>
              </w:rPr>
              <w:t>Comments and date</w:t>
            </w:r>
          </w:p>
        </w:tc>
      </w:tr>
      <w:tr w:rsidR="00745537" w:rsidRPr="00817ECB" w14:paraId="25052726" w14:textId="77777777" w:rsidTr="00C4014A">
        <w:trPr>
          <w:trHeight w:val="679"/>
        </w:trPr>
        <w:tc>
          <w:tcPr>
            <w:tcW w:w="1405" w:type="pct"/>
            <w:shd w:val="clear" w:color="auto" w:fill="auto"/>
          </w:tcPr>
          <w:p w14:paraId="356A0AA4" w14:textId="77777777" w:rsidR="00745537" w:rsidRPr="002740E8" w:rsidRDefault="00745537" w:rsidP="00C4014A">
            <w:pPr>
              <w:rPr>
                <w:rFonts w:eastAsia="Calibri"/>
                <w:b/>
                <w:sz w:val="19"/>
                <w:szCs w:val="19"/>
                <w:lang w:val="en-US"/>
              </w:rPr>
            </w:pPr>
            <w:r w:rsidRPr="002740E8">
              <w:rPr>
                <w:rFonts w:eastAsia="Calibri"/>
                <w:b/>
                <w:sz w:val="19"/>
                <w:szCs w:val="19"/>
                <w:lang w:val="en-US"/>
              </w:rPr>
              <w:t>Initial check &amp; date</w:t>
            </w:r>
          </w:p>
        </w:tc>
        <w:tc>
          <w:tcPr>
            <w:tcW w:w="507" w:type="pct"/>
            <w:shd w:val="clear" w:color="auto" w:fill="D9D9D9"/>
          </w:tcPr>
          <w:p w14:paraId="40271483" w14:textId="77777777" w:rsidR="00745537" w:rsidRPr="002740E8" w:rsidRDefault="00745537" w:rsidP="00C4014A">
            <w:pPr>
              <w:jc w:val="center"/>
              <w:rPr>
                <w:rFonts w:eastAsia="Calibri"/>
                <w:sz w:val="19"/>
                <w:szCs w:val="19"/>
                <w:lang w:val="en-US"/>
              </w:rPr>
            </w:pPr>
            <w:r w:rsidRPr="002740E8">
              <w:rPr>
                <w:rFonts w:eastAsia="Calibri"/>
                <w:sz w:val="19"/>
                <w:szCs w:val="19"/>
                <w:lang w:val="en-US"/>
              </w:rPr>
              <w:t>Student Teacher</w:t>
            </w:r>
          </w:p>
        </w:tc>
        <w:tc>
          <w:tcPr>
            <w:tcW w:w="441" w:type="pct"/>
            <w:gridSpan w:val="2"/>
            <w:shd w:val="clear" w:color="auto" w:fill="D9D9D9"/>
          </w:tcPr>
          <w:p w14:paraId="364AC4C0" w14:textId="77777777" w:rsidR="00745537" w:rsidRPr="002740E8" w:rsidRDefault="00745537" w:rsidP="00C4014A">
            <w:pPr>
              <w:jc w:val="center"/>
              <w:rPr>
                <w:rFonts w:eastAsia="Calibri"/>
                <w:sz w:val="19"/>
                <w:szCs w:val="19"/>
                <w:lang w:val="en-US"/>
              </w:rPr>
            </w:pPr>
            <w:r w:rsidRPr="002740E8">
              <w:rPr>
                <w:rFonts w:eastAsia="Calibri"/>
                <w:sz w:val="19"/>
                <w:szCs w:val="19"/>
                <w:lang w:val="en-US"/>
              </w:rPr>
              <w:t>Mentor</w:t>
            </w:r>
          </w:p>
        </w:tc>
        <w:tc>
          <w:tcPr>
            <w:tcW w:w="588" w:type="pct"/>
            <w:shd w:val="clear" w:color="auto" w:fill="D9D9D9"/>
          </w:tcPr>
          <w:p w14:paraId="6D6AC773" w14:textId="77777777" w:rsidR="00745537" w:rsidRPr="002740E8" w:rsidRDefault="00745537" w:rsidP="00C4014A">
            <w:pPr>
              <w:jc w:val="center"/>
              <w:rPr>
                <w:rFonts w:eastAsia="Calibri"/>
                <w:sz w:val="19"/>
                <w:szCs w:val="19"/>
                <w:lang w:val="en-US"/>
              </w:rPr>
            </w:pPr>
            <w:r w:rsidRPr="002740E8">
              <w:rPr>
                <w:rFonts w:eastAsia="Calibri"/>
                <w:sz w:val="19"/>
                <w:szCs w:val="19"/>
                <w:lang w:val="en-US"/>
              </w:rPr>
              <w:t>Link Tutor</w:t>
            </w:r>
            <w:r>
              <w:rPr>
                <w:rFonts w:eastAsia="Calibri"/>
                <w:sz w:val="19"/>
                <w:szCs w:val="19"/>
                <w:lang w:val="en-US"/>
              </w:rPr>
              <w:t>/ Alliance lead</w:t>
            </w:r>
          </w:p>
        </w:tc>
        <w:tc>
          <w:tcPr>
            <w:tcW w:w="2059" w:type="pct"/>
            <w:shd w:val="clear" w:color="auto" w:fill="auto"/>
          </w:tcPr>
          <w:p w14:paraId="34726E7B" w14:textId="77777777" w:rsidR="00745537" w:rsidRPr="002740E8" w:rsidRDefault="00745537" w:rsidP="00C4014A">
            <w:pPr>
              <w:rPr>
                <w:rFonts w:ascii="Calibri" w:eastAsia="Calibri" w:hAnsi="Calibri"/>
                <w:sz w:val="19"/>
                <w:szCs w:val="19"/>
                <w:lang w:val="en-US"/>
              </w:rPr>
            </w:pPr>
          </w:p>
        </w:tc>
      </w:tr>
      <w:tr w:rsidR="00745537" w:rsidRPr="00817ECB" w14:paraId="4E79B303" w14:textId="77777777" w:rsidTr="00C4014A">
        <w:tc>
          <w:tcPr>
            <w:tcW w:w="1405" w:type="pct"/>
            <w:shd w:val="clear" w:color="auto" w:fill="D9D9D9"/>
          </w:tcPr>
          <w:p w14:paraId="51BB94B3" w14:textId="77777777" w:rsidR="00745537" w:rsidRPr="00B21574" w:rsidRDefault="00745537" w:rsidP="00C4014A">
            <w:pPr>
              <w:rPr>
                <w:rFonts w:eastAsia="Calibri"/>
                <w:b/>
                <w:sz w:val="19"/>
                <w:szCs w:val="19"/>
                <w:highlight w:val="yellow"/>
                <w:lang w:val="en-US"/>
              </w:rPr>
            </w:pPr>
            <w:r w:rsidRPr="002740E8">
              <w:rPr>
                <w:rFonts w:eastAsia="Calibri"/>
                <w:b/>
                <w:sz w:val="19"/>
                <w:szCs w:val="19"/>
                <w:lang w:val="en-US"/>
              </w:rPr>
              <w:t xml:space="preserve">Teaching </w:t>
            </w:r>
            <w:r>
              <w:rPr>
                <w:rFonts w:eastAsia="Calibri"/>
                <w:b/>
                <w:sz w:val="19"/>
                <w:szCs w:val="19"/>
                <w:lang w:val="en-US"/>
              </w:rPr>
              <w:t>F</w:t>
            </w:r>
            <w:r w:rsidRPr="002740E8">
              <w:rPr>
                <w:rFonts w:eastAsia="Calibri"/>
                <w:b/>
                <w:sz w:val="19"/>
                <w:szCs w:val="19"/>
                <w:lang w:val="en-US"/>
              </w:rPr>
              <w:t>ile</w:t>
            </w:r>
          </w:p>
        </w:tc>
        <w:tc>
          <w:tcPr>
            <w:tcW w:w="512" w:type="pct"/>
            <w:gridSpan w:val="2"/>
            <w:shd w:val="clear" w:color="auto" w:fill="D9D9D9"/>
          </w:tcPr>
          <w:p w14:paraId="24448433" w14:textId="77777777" w:rsidR="00745537" w:rsidRPr="00B21574" w:rsidRDefault="00745537" w:rsidP="00C4014A">
            <w:pPr>
              <w:rPr>
                <w:rFonts w:ascii="Calibri" w:eastAsia="Calibri" w:hAnsi="Calibri"/>
                <w:sz w:val="19"/>
                <w:szCs w:val="19"/>
                <w:highlight w:val="yellow"/>
                <w:lang w:val="en-US"/>
              </w:rPr>
            </w:pPr>
          </w:p>
        </w:tc>
        <w:tc>
          <w:tcPr>
            <w:tcW w:w="436" w:type="pct"/>
            <w:shd w:val="clear" w:color="auto" w:fill="D9D9D9"/>
          </w:tcPr>
          <w:p w14:paraId="739064F4" w14:textId="77777777" w:rsidR="00745537" w:rsidRPr="00B21574" w:rsidRDefault="00745537" w:rsidP="00C4014A">
            <w:pPr>
              <w:rPr>
                <w:rFonts w:ascii="Calibri" w:eastAsia="Calibri" w:hAnsi="Calibri"/>
                <w:sz w:val="19"/>
                <w:szCs w:val="19"/>
                <w:highlight w:val="yellow"/>
                <w:lang w:val="en-US"/>
              </w:rPr>
            </w:pPr>
          </w:p>
        </w:tc>
        <w:tc>
          <w:tcPr>
            <w:tcW w:w="588" w:type="pct"/>
            <w:shd w:val="clear" w:color="auto" w:fill="D9D9D9"/>
          </w:tcPr>
          <w:p w14:paraId="057DC8F9" w14:textId="77777777" w:rsidR="00745537" w:rsidRPr="00B21574" w:rsidRDefault="00745537" w:rsidP="00C4014A">
            <w:pPr>
              <w:rPr>
                <w:rFonts w:ascii="Calibri" w:eastAsia="Calibri" w:hAnsi="Calibri"/>
                <w:sz w:val="19"/>
                <w:szCs w:val="19"/>
                <w:highlight w:val="yellow"/>
                <w:lang w:val="en-US"/>
              </w:rPr>
            </w:pPr>
          </w:p>
        </w:tc>
        <w:tc>
          <w:tcPr>
            <w:tcW w:w="2059" w:type="pct"/>
            <w:vMerge w:val="restart"/>
            <w:shd w:val="clear" w:color="auto" w:fill="auto"/>
          </w:tcPr>
          <w:p w14:paraId="4593B453" w14:textId="77777777" w:rsidR="00745537" w:rsidRPr="00B21574" w:rsidRDefault="00745537" w:rsidP="00C4014A">
            <w:pPr>
              <w:rPr>
                <w:rFonts w:ascii="Calibri" w:eastAsia="Calibri" w:hAnsi="Calibri"/>
                <w:sz w:val="19"/>
                <w:szCs w:val="19"/>
                <w:highlight w:val="yellow"/>
                <w:lang w:val="en-US"/>
              </w:rPr>
            </w:pPr>
          </w:p>
        </w:tc>
      </w:tr>
      <w:tr w:rsidR="00745537" w:rsidRPr="00817ECB" w14:paraId="24BE1A71" w14:textId="77777777" w:rsidTr="00C4014A">
        <w:tc>
          <w:tcPr>
            <w:tcW w:w="1405" w:type="pct"/>
            <w:shd w:val="clear" w:color="auto" w:fill="auto"/>
          </w:tcPr>
          <w:p w14:paraId="2DD55248" w14:textId="77777777" w:rsidR="00745537" w:rsidRPr="009D69CE" w:rsidRDefault="00745537" w:rsidP="00C4014A">
            <w:pPr>
              <w:rPr>
                <w:rFonts w:eastAsia="Calibri"/>
                <w:sz w:val="19"/>
                <w:szCs w:val="19"/>
                <w:highlight w:val="yellow"/>
                <w:lang w:val="en-US"/>
              </w:rPr>
            </w:pPr>
            <w:r w:rsidRPr="009D69CE">
              <w:rPr>
                <w:rFonts w:eastAsia="Calibri"/>
                <w:b/>
                <w:bCs/>
                <w:sz w:val="19"/>
                <w:szCs w:val="19"/>
                <w:lang w:val="en-US"/>
              </w:rPr>
              <w:t xml:space="preserve">MT plans in place and files correctly </w:t>
            </w:r>
            <w:proofErr w:type="spellStart"/>
            <w:r w:rsidRPr="009D69CE">
              <w:rPr>
                <w:rFonts w:eastAsia="Calibri"/>
                <w:b/>
                <w:bCs/>
                <w:sz w:val="19"/>
                <w:szCs w:val="19"/>
                <w:lang w:val="en-US"/>
              </w:rPr>
              <w:t>organised</w:t>
            </w:r>
            <w:proofErr w:type="spellEnd"/>
            <w:r w:rsidRPr="009D69CE">
              <w:rPr>
                <w:rFonts w:eastAsia="Calibri"/>
                <w:b/>
                <w:bCs/>
                <w:sz w:val="19"/>
                <w:szCs w:val="19"/>
                <w:lang w:val="en-US"/>
              </w:rPr>
              <w:t xml:space="preserve"> before start of SE</w:t>
            </w:r>
          </w:p>
        </w:tc>
        <w:tc>
          <w:tcPr>
            <w:tcW w:w="507" w:type="pct"/>
            <w:shd w:val="clear" w:color="auto" w:fill="auto"/>
          </w:tcPr>
          <w:p w14:paraId="6BC265FA" w14:textId="77777777" w:rsidR="00745537" w:rsidRPr="00B21574" w:rsidRDefault="00745537" w:rsidP="00C4014A">
            <w:pPr>
              <w:rPr>
                <w:rFonts w:ascii="Calibri" w:eastAsia="Calibri" w:hAnsi="Calibri"/>
                <w:sz w:val="19"/>
                <w:szCs w:val="19"/>
                <w:highlight w:val="yellow"/>
                <w:lang w:val="en-US"/>
              </w:rPr>
            </w:pPr>
          </w:p>
        </w:tc>
        <w:tc>
          <w:tcPr>
            <w:tcW w:w="441" w:type="pct"/>
            <w:gridSpan w:val="2"/>
            <w:shd w:val="clear" w:color="auto" w:fill="auto"/>
          </w:tcPr>
          <w:p w14:paraId="1BCF0F26" w14:textId="77777777" w:rsidR="00745537" w:rsidRPr="00B21574" w:rsidRDefault="00745537" w:rsidP="00C4014A">
            <w:pPr>
              <w:rPr>
                <w:rFonts w:ascii="Calibri" w:eastAsia="Calibri" w:hAnsi="Calibri"/>
                <w:sz w:val="19"/>
                <w:szCs w:val="19"/>
                <w:highlight w:val="yellow"/>
                <w:lang w:val="en-US"/>
              </w:rPr>
            </w:pPr>
          </w:p>
        </w:tc>
        <w:tc>
          <w:tcPr>
            <w:tcW w:w="588" w:type="pct"/>
            <w:shd w:val="clear" w:color="auto" w:fill="auto"/>
          </w:tcPr>
          <w:p w14:paraId="7184EADC" w14:textId="77777777" w:rsidR="00745537" w:rsidRPr="00B21574" w:rsidRDefault="00745537" w:rsidP="00C4014A">
            <w:pPr>
              <w:rPr>
                <w:rFonts w:ascii="Calibri" w:eastAsia="Calibri" w:hAnsi="Calibri"/>
                <w:sz w:val="19"/>
                <w:szCs w:val="19"/>
                <w:highlight w:val="yellow"/>
                <w:lang w:val="en-US"/>
              </w:rPr>
            </w:pPr>
          </w:p>
        </w:tc>
        <w:tc>
          <w:tcPr>
            <w:tcW w:w="2059" w:type="pct"/>
            <w:vMerge/>
            <w:shd w:val="clear" w:color="auto" w:fill="auto"/>
          </w:tcPr>
          <w:p w14:paraId="1332F3C2" w14:textId="77777777" w:rsidR="00745537" w:rsidRPr="00B21574" w:rsidRDefault="00745537" w:rsidP="00C4014A">
            <w:pPr>
              <w:rPr>
                <w:rFonts w:ascii="Calibri" w:eastAsia="Calibri" w:hAnsi="Calibri"/>
                <w:sz w:val="19"/>
                <w:szCs w:val="19"/>
                <w:highlight w:val="yellow"/>
                <w:lang w:val="en-US"/>
              </w:rPr>
            </w:pPr>
          </w:p>
        </w:tc>
      </w:tr>
      <w:tr w:rsidR="00745537" w:rsidRPr="00817ECB" w14:paraId="4A430EED" w14:textId="77777777" w:rsidTr="00C4014A">
        <w:trPr>
          <w:trHeight w:val="469"/>
        </w:trPr>
        <w:tc>
          <w:tcPr>
            <w:tcW w:w="1405" w:type="pct"/>
            <w:shd w:val="clear" w:color="auto" w:fill="auto"/>
          </w:tcPr>
          <w:p w14:paraId="2C092709" w14:textId="77777777" w:rsidR="00745537" w:rsidRDefault="00745537" w:rsidP="00FE4993">
            <w:pPr>
              <w:numPr>
                <w:ilvl w:val="0"/>
                <w:numId w:val="5"/>
              </w:numPr>
              <w:spacing w:after="0" w:line="240" w:lineRule="auto"/>
              <w:ind w:left="284" w:hanging="284"/>
              <w:rPr>
                <w:rFonts w:eastAsia="Calibri"/>
                <w:sz w:val="19"/>
                <w:szCs w:val="19"/>
                <w:lang w:val="en-US"/>
              </w:rPr>
            </w:pPr>
            <w:r>
              <w:rPr>
                <w:rFonts w:eastAsia="Calibri"/>
                <w:sz w:val="19"/>
                <w:szCs w:val="19"/>
                <w:lang w:val="en-US"/>
              </w:rPr>
              <w:t>Student Information</w:t>
            </w:r>
          </w:p>
          <w:p w14:paraId="762B50C5" w14:textId="77777777" w:rsidR="00745537" w:rsidRDefault="00745537" w:rsidP="00C4014A">
            <w:pPr>
              <w:ind w:left="284"/>
              <w:rPr>
                <w:rFonts w:eastAsia="Calibri"/>
                <w:sz w:val="19"/>
                <w:szCs w:val="19"/>
                <w:lang w:val="en-US"/>
              </w:rPr>
            </w:pPr>
            <w:r>
              <w:rPr>
                <w:rFonts w:eastAsia="Calibri"/>
                <w:sz w:val="19"/>
                <w:szCs w:val="19"/>
                <w:lang w:val="en-US"/>
              </w:rPr>
              <w:t>Personal details</w:t>
            </w:r>
          </w:p>
          <w:p w14:paraId="76C680DC" w14:textId="77777777" w:rsidR="00745537" w:rsidRDefault="00745537" w:rsidP="00C4014A">
            <w:pPr>
              <w:ind w:left="284"/>
              <w:rPr>
                <w:rFonts w:eastAsia="Calibri"/>
                <w:sz w:val="19"/>
                <w:szCs w:val="19"/>
                <w:lang w:val="en-US"/>
              </w:rPr>
            </w:pPr>
            <w:r>
              <w:rPr>
                <w:rFonts w:eastAsia="Calibri"/>
                <w:sz w:val="19"/>
                <w:szCs w:val="19"/>
                <w:lang w:val="en-US"/>
              </w:rPr>
              <w:t>Subject knowledge audits</w:t>
            </w:r>
          </w:p>
          <w:p w14:paraId="384A7C52" w14:textId="77777777" w:rsidR="00745537" w:rsidRDefault="00745537" w:rsidP="00C4014A">
            <w:pPr>
              <w:ind w:left="284"/>
              <w:rPr>
                <w:rFonts w:eastAsia="Calibri"/>
                <w:sz w:val="19"/>
                <w:szCs w:val="19"/>
                <w:lang w:val="en-US"/>
              </w:rPr>
            </w:pPr>
            <w:r>
              <w:rPr>
                <w:rFonts w:eastAsia="Calibri"/>
                <w:sz w:val="19"/>
                <w:szCs w:val="19"/>
                <w:lang w:val="en-US"/>
              </w:rPr>
              <w:t>Code of Conduct</w:t>
            </w:r>
          </w:p>
          <w:p w14:paraId="1C902E22" w14:textId="77777777" w:rsidR="00745537" w:rsidRDefault="00745537" w:rsidP="00C4014A">
            <w:pPr>
              <w:ind w:left="284"/>
              <w:rPr>
                <w:rFonts w:eastAsia="Calibri"/>
                <w:sz w:val="19"/>
                <w:szCs w:val="19"/>
                <w:lang w:val="en-US"/>
              </w:rPr>
            </w:pPr>
            <w:r>
              <w:rPr>
                <w:rFonts w:eastAsia="Calibri"/>
                <w:sz w:val="19"/>
                <w:szCs w:val="19"/>
                <w:lang w:val="en-US"/>
              </w:rPr>
              <w:t>Audit of Teachers’ Standards</w:t>
            </w:r>
          </w:p>
        </w:tc>
        <w:tc>
          <w:tcPr>
            <w:tcW w:w="507" w:type="pct"/>
            <w:shd w:val="clear" w:color="auto" w:fill="auto"/>
          </w:tcPr>
          <w:p w14:paraId="624687BF" w14:textId="77777777" w:rsidR="00745537" w:rsidRPr="00B21574" w:rsidRDefault="00745537" w:rsidP="00C4014A">
            <w:pPr>
              <w:rPr>
                <w:rFonts w:ascii="Calibri" w:eastAsia="Calibri" w:hAnsi="Calibri"/>
                <w:sz w:val="19"/>
                <w:szCs w:val="19"/>
                <w:highlight w:val="yellow"/>
                <w:lang w:val="en-US"/>
              </w:rPr>
            </w:pPr>
          </w:p>
        </w:tc>
        <w:tc>
          <w:tcPr>
            <w:tcW w:w="441" w:type="pct"/>
            <w:gridSpan w:val="2"/>
            <w:shd w:val="clear" w:color="auto" w:fill="auto"/>
          </w:tcPr>
          <w:p w14:paraId="46D28978" w14:textId="77777777" w:rsidR="00745537" w:rsidRPr="00B21574" w:rsidRDefault="00745537" w:rsidP="00C4014A">
            <w:pPr>
              <w:rPr>
                <w:rFonts w:ascii="Calibri" w:eastAsia="Calibri" w:hAnsi="Calibri"/>
                <w:sz w:val="19"/>
                <w:szCs w:val="19"/>
                <w:highlight w:val="yellow"/>
                <w:lang w:val="en-US"/>
              </w:rPr>
            </w:pPr>
          </w:p>
        </w:tc>
        <w:tc>
          <w:tcPr>
            <w:tcW w:w="588" w:type="pct"/>
            <w:shd w:val="clear" w:color="auto" w:fill="auto"/>
          </w:tcPr>
          <w:p w14:paraId="15F0ADB1" w14:textId="77777777" w:rsidR="00745537" w:rsidRPr="00B21574" w:rsidRDefault="00745537" w:rsidP="00C4014A">
            <w:pPr>
              <w:rPr>
                <w:rFonts w:ascii="Calibri" w:eastAsia="Calibri" w:hAnsi="Calibri"/>
                <w:sz w:val="19"/>
                <w:szCs w:val="19"/>
                <w:highlight w:val="yellow"/>
                <w:lang w:val="en-US"/>
              </w:rPr>
            </w:pPr>
          </w:p>
        </w:tc>
        <w:tc>
          <w:tcPr>
            <w:tcW w:w="2059" w:type="pct"/>
            <w:shd w:val="clear" w:color="auto" w:fill="auto"/>
          </w:tcPr>
          <w:p w14:paraId="4D4424C2" w14:textId="77777777" w:rsidR="00745537" w:rsidRPr="00B21574" w:rsidRDefault="00745537" w:rsidP="00C4014A">
            <w:pPr>
              <w:rPr>
                <w:rFonts w:ascii="Calibri" w:eastAsia="Calibri" w:hAnsi="Calibri"/>
                <w:sz w:val="19"/>
                <w:szCs w:val="19"/>
                <w:highlight w:val="yellow"/>
                <w:lang w:val="en-US"/>
              </w:rPr>
            </w:pPr>
          </w:p>
        </w:tc>
      </w:tr>
      <w:tr w:rsidR="00745537" w:rsidRPr="00817ECB" w14:paraId="41C9A82A" w14:textId="77777777" w:rsidTr="00C4014A">
        <w:trPr>
          <w:trHeight w:val="469"/>
        </w:trPr>
        <w:tc>
          <w:tcPr>
            <w:tcW w:w="1405" w:type="pct"/>
            <w:shd w:val="clear" w:color="auto" w:fill="auto"/>
          </w:tcPr>
          <w:p w14:paraId="09A07BE2" w14:textId="77777777" w:rsidR="00745537" w:rsidRDefault="00745537" w:rsidP="00FE4993">
            <w:pPr>
              <w:numPr>
                <w:ilvl w:val="0"/>
                <w:numId w:val="5"/>
              </w:numPr>
              <w:spacing w:after="0" w:line="240" w:lineRule="auto"/>
              <w:ind w:left="284" w:hanging="284"/>
              <w:rPr>
                <w:rFonts w:eastAsia="Calibri"/>
                <w:sz w:val="19"/>
                <w:szCs w:val="19"/>
                <w:lang w:val="en-US"/>
              </w:rPr>
            </w:pPr>
            <w:r>
              <w:rPr>
                <w:rFonts w:eastAsia="Calibri"/>
                <w:sz w:val="19"/>
                <w:szCs w:val="19"/>
                <w:lang w:val="en-US"/>
              </w:rPr>
              <w:t xml:space="preserve"> Attendance record</w:t>
            </w:r>
          </w:p>
        </w:tc>
        <w:tc>
          <w:tcPr>
            <w:tcW w:w="507" w:type="pct"/>
            <w:shd w:val="clear" w:color="auto" w:fill="auto"/>
          </w:tcPr>
          <w:p w14:paraId="6CBD4226" w14:textId="77777777" w:rsidR="00745537" w:rsidRPr="00B21574" w:rsidRDefault="00745537" w:rsidP="00C4014A">
            <w:pPr>
              <w:rPr>
                <w:rFonts w:ascii="Calibri" w:eastAsia="Calibri" w:hAnsi="Calibri"/>
                <w:sz w:val="19"/>
                <w:szCs w:val="19"/>
                <w:highlight w:val="yellow"/>
                <w:lang w:val="en-US"/>
              </w:rPr>
            </w:pPr>
          </w:p>
        </w:tc>
        <w:tc>
          <w:tcPr>
            <w:tcW w:w="441" w:type="pct"/>
            <w:gridSpan w:val="2"/>
            <w:shd w:val="clear" w:color="auto" w:fill="auto"/>
          </w:tcPr>
          <w:p w14:paraId="339F9CB9" w14:textId="77777777" w:rsidR="00745537" w:rsidRPr="00B21574" w:rsidRDefault="00745537" w:rsidP="00C4014A">
            <w:pPr>
              <w:rPr>
                <w:rFonts w:ascii="Calibri" w:eastAsia="Calibri" w:hAnsi="Calibri"/>
                <w:sz w:val="19"/>
                <w:szCs w:val="19"/>
                <w:highlight w:val="yellow"/>
                <w:lang w:val="en-US"/>
              </w:rPr>
            </w:pPr>
          </w:p>
        </w:tc>
        <w:tc>
          <w:tcPr>
            <w:tcW w:w="588" w:type="pct"/>
            <w:shd w:val="clear" w:color="auto" w:fill="auto"/>
          </w:tcPr>
          <w:p w14:paraId="0D4C34DC" w14:textId="77777777" w:rsidR="00745537" w:rsidRPr="00B21574" w:rsidRDefault="00745537" w:rsidP="00C4014A">
            <w:pPr>
              <w:rPr>
                <w:rFonts w:ascii="Calibri" w:eastAsia="Calibri" w:hAnsi="Calibri"/>
                <w:sz w:val="19"/>
                <w:szCs w:val="19"/>
                <w:highlight w:val="yellow"/>
                <w:lang w:val="en-US"/>
              </w:rPr>
            </w:pPr>
          </w:p>
        </w:tc>
        <w:tc>
          <w:tcPr>
            <w:tcW w:w="2059" w:type="pct"/>
            <w:shd w:val="clear" w:color="auto" w:fill="auto"/>
          </w:tcPr>
          <w:p w14:paraId="3F94929F" w14:textId="77777777" w:rsidR="00745537" w:rsidRPr="00B21574" w:rsidRDefault="00745537" w:rsidP="00C4014A">
            <w:pPr>
              <w:rPr>
                <w:rFonts w:ascii="Calibri" w:eastAsia="Calibri" w:hAnsi="Calibri"/>
                <w:sz w:val="19"/>
                <w:szCs w:val="19"/>
                <w:highlight w:val="yellow"/>
                <w:lang w:val="en-US"/>
              </w:rPr>
            </w:pPr>
          </w:p>
        </w:tc>
      </w:tr>
      <w:tr w:rsidR="00745537" w:rsidRPr="00817ECB" w14:paraId="114EC6AC" w14:textId="77777777" w:rsidTr="00C4014A">
        <w:trPr>
          <w:trHeight w:val="469"/>
        </w:trPr>
        <w:tc>
          <w:tcPr>
            <w:tcW w:w="1405" w:type="pct"/>
            <w:shd w:val="clear" w:color="auto" w:fill="auto"/>
          </w:tcPr>
          <w:p w14:paraId="70453B41" w14:textId="77777777" w:rsidR="00745537" w:rsidRPr="007302FC" w:rsidRDefault="00745537" w:rsidP="00FE4993">
            <w:pPr>
              <w:numPr>
                <w:ilvl w:val="0"/>
                <w:numId w:val="5"/>
              </w:numPr>
              <w:spacing w:after="0" w:line="240" w:lineRule="auto"/>
              <w:ind w:left="284" w:hanging="284"/>
              <w:rPr>
                <w:rFonts w:eastAsia="Calibri"/>
                <w:sz w:val="19"/>
                <w:szCs w:val="19"/>
                <w:lang w:val="en-US"/>
              </w:rPr>
            </w:pPr>
            <w:r w:rsidRPr="007302FC">
              <w:rPr>
                <w:rFonts w:eastAsia="Calibri"/>
                <w:sz w:val="19"/>
                <w:szCs w:val="19"/>
                <w:lang w:val="en-US"/>
              </w:rPr>
              <w:t xml:space="preserve"> Children’s Prior Learning</w:t>
            </w:r>
          </w:p>
        </w:tc>
        <w:tc>
          <w:tcPr>
            <w:tcW w:w="507" w:type="pct"/>
            <w:shd w:val="clear" w:color="auto" w:fill="auto"/>
          </w:tcPr>
          <w:p w14:paraId="2AFF3150" w14:textId="77777777" w:rsidR="00745537" w:rsidRPr="00B21574" w:rsidRDefault="00745537" w:rsidP="00C4014A">
            <w:pPr>
              <w:rPr>
                <w:rFonts w:ascii="Calibri" w:eastAsia="Calibri" w:hAnsi="Calibri"/>
                <w:sz w:val="19"/>
                <w:szCs w:val="19"/>
                <w:highlight w:val="yellow"/>
                <w:lang w:val="en-US"/>
              </w:rPr>
            </w:pPr>
          </w:p>
        </w:tc>
        <w:tc>
          <w:tcPr>
            <w:tcW w:w="441" w:type="pct"/>
            <w:gridSpan w:val="2"/>
            <w:shd w:val="clear" w:color="auto" w:fill="auto"/>
          </w:tcPr>
          <w:p w14:paraId="1B1397EA" w14:textId="77777777" w:rsidR="00745537" w:rsidRPr="00B21574" w:rsidRDefault="00745537" w:rsidP="00C4014A">
            <w:pPr>
              <w:rPr>
                <w:rFonts w:ascii="Calibri" w:eastAsia="Calibri" w:hAnsi="Calibri"/>
                <w:sz w:val="19"/>
                <w:szCs w:val="19"/>
                <w:highlight w:val="yellow"/>
                <w:lang w:val="en-US"/>
              </w:rPr>
            </w:pPr>
          </w:p>
        </w:tc>
        <w:tc>
          <w:tcPr>
            <w:tcW w:w="588" w:type="pct"/>
            <w:shd w:val="clear" w:color="auto" w:fill="auto"/>
          </w:tcPr>
          <w:p w14:paraId="59B7BB48" w14:textId="77777777" w:rsidR="00745537" w:rsidRPr="00B21574" w:rsidRDefault="00745537" w:rsidP="00C4014A">
            <w:pPr>
              <w:rPr>
                <w:rFonts w:ascii="Calibri" w:eastAsia="Calibri" w:hAnsi="Calibri"/>
                <w:sz w:val="19"/>
                <w:szCs w:val="19"/>
                <w:highlight w:val="yellow"/>
                <w:lang w:val="en-US"/>
              </w:rPr>
            </w:pPr>
          </w:p>
        </w:tc>
        <w:tc>
          <w:tcPr>
            <w:tcW w:w="2059" w:type="pct"/>
            <w:shd w:val="clear" w:color="auto" w:fill="auto"/>
          </w:tcPr>
          <w:p w14:paraId="789899BC" w14:textId="77777777" w:rsidR="00745537" w:rsidRPr="00B21574" w:rsidRDefault="00745537" w:rsidP="00C4014A">
            <w:pPr>
              <w:rPr>
                <w:rFonts w:ascii="Calibri" w:eastAsia="Calibri" w:hAnsi="Calibri"/>
                <w:sz w:val="19"/>
                <w:szCs w:val="19"/>
                <w:highlight w:val="yellow"/>
                <w:lang w:val="en-US"/>
              </w:rPr>
            </w:pPr>
          </w:p>
        </w:tc>
      </w:tr>
      <w:tr w:rsidR="00745537" w:rsidRPr="00817ECB" w14:paraId="0DD3B868" w14:textId="77777777" w:rsidTr="00C4014A">
        <w:trPr>
          <w:trHeight w:val="632"/>
        </w:trPr>
        <w:tc>
          <w:tcPr>
            <w:tcW w:w="1405" w:type="pct"/>
            <w:shd w:val="clear" w:color="auto" w:fill="auto"/>
          </w:tcPr>
          <w:p w14:paraId="16287440" w14:textId="77777777" w:rsidR="00745537" w:rsidRPr="007302FC" w:rsidRDefault="00745537" w:rsidP="00FE4993">
            <w:pPr>
              <w:numPr>
                <w:ilvl w:val="0"/>
                <w:numId w:val="5"/>
              </w:numPr>
              <w:spacing w:after="200" w:line="276" w:lineRule="auto"/>
              <w:ind w:left="284" w:hanging="284"/>
              <w:rPr>
                <w:rFonts w:eastAsia="Calibri"/>
                <w:sz w:val="19"/>
                <w:szCs w:val="19"/>
                <w:lang w:val="en-US"/>
              </w:rPr>
            </w:pPr>
            <w:r w:rsidRPr="007302FC">
              <w:rPr>
                <w:rFonts w:eastAsia="Calibri"/>
                <w:sz w:val="19"/>
                <w:szCs w:val="19"/>
                <w:lang w:val="en-US"/>
              </w:rPr>
              <w:t xml:space="preserve"> Overview of key events/ SE Overview</w:t>
            </w:r>
          </w:p>
        </w:tc>
        <w:tc>
          <w:tcPr>
            <w:tcW w:w="507" w:type="pct"/>
            <w:shd w:val="clear" w:color="auto" w:fill="auto"/>
          </w:tcPr>
          <w:p w14:paraId="290084D5" w14:textId="77777777" w:rsidR="00745537" w:rsidRPr="00B21574" w:rsidRDefault="00745537" w:rsidP="00C4014A">
            <w:pPr>
              <w:rPr>
                <w:rFonts w:ascii="Calibri" w:eastAsia="Calibri" w:hAnsi="Calibri"/>
                <w:sz w:val="19"/>
                <w:szCs w:val="19"/>
                <w:highlight w:val="yellow"/>
                <w:lang w:val="en-US"/>
              </w:rPr>
            </w:pPr>
          </w:p>
        </w:tc>
        <w:tc>
          <w:tcPr>
            <w:tcW w:w="441" w:type="pct"/>
            <w:gridSpan w:val="2"/>
            <w:shd w:val="clear" w:color="auto" w:fill="auto"/>
          </w:tcPr>
          <w:p w14:paraId="13F4A118" w14:textId="77777777" w:rsidR="00745537" w:rsidRPr="00B21574" w:rsidRDefault="00745537" w:rsidP="00C4014A">
            <w:pPr>
              <w:rPr>
                <w:rFonts w:ascii="Calibri" w:eastAsia="Calibri" w:hAnsi="Calibri"/>
                <w:sz w:val="19"/>
                <w:szCs w:val="19"/>
                <w:highlight w:val="yellow"/>
                <w:lang w:val="en-US"/>
              </w:rPr>
            </w:pPr>
          </w:p>
        </w:tc>
        <w:tc>
          <w:tcPr>
            <w:tcW w:w="588" w:type="pct"/>
            <w:shd w:val="clear" w:color="auto" w:fill="auto"/>
          </w:tcPr>
          <w:p w14:paraId="2AD4D4A9" w14:textId="77777777" w:rsidR="00745537" w:rsidRPr="00B21574" w:rsidRDefault="00745537" w:rsidP="00C4014A">
            <w:pPr>
              <w:rPr>
                <w:rFonts w:ascii="Calibri" w:eastAsia="Calibri" w:hAnsi="Calibri"/>
                <w:sz w:val="19"/>
                <w:szCs w:val="19"/>
                <w:highlight w:val="yellow"/>
                <w:lang w:val="en-US"/>
              </w:rPr>
            </w:pPr>
          </w:p>
        </w:tc>
        <w:tc>
          <w:tcPr>
            <w:tcW w:w="2059" w:type="pct"/>
            <w:shd w:val="clear" w:color="auto" w:fill="auto"/>
          </w:tcPr>
          <w:p w14:paraId="41EF210D" w14:textId="77777777" w:rsidR="00745537" w:rsidRPr="00B21574" w:rsidRDefault="00745537" w:rsidP="00C4014A">
            <w:pPr>
              <w:rPr>
                <w:rFonts w:ascii="Calibri" w:eastAsia="Calibri" w:hAnsi="Calibri"/>
                <w:sz w:val="19"/>
                <w:szCs w:val="19"/>
                <w:highlight w:val="yellow"/>
                <w:lang w:val="en-US"/>
              </w:rPr>
            </w:pPr>
          </w:p>
        </w:tc>
      </w:tr>
      <w:tr w:rsidR="00745537" w:rsidRPr="00817ECB" w14:paraId="6998B982" w14:textId="77777777" w:rsidTr="00C4014A">
        <w:trPr>
          <w:trHeight w:val="521"/>
        </w:trPr>
        <w:tc>
          <w:tcPr>
            <w:tcW w:w="1405" w:type="pct"/>
            <w:vMerge w:val="restart"/>
            <w:shd w:val="clear" w:color="auto" w:fill="auto"/>
          </w:tcPr>
          <w:p w14:paraId="0E56289A" w14:textId="77777777" w:rsidR="00745537" w:rsidRDefault="00745537" w:rsidP="00FE4993">
            <w:pPr>
              <w:numPr>
                <w:ilvl w:val="0"/>
                <w:numId w:val="5"/>
              </w:numPr>
              <w:spacing w:after="200" w:line="276" w:lineRule="auto"/>
              <w:ind w:left="284" w:hanging="284"/>
              <w:rPr>
                <w:rFonts w:eastAsia="Calibri"/>
                <w:sz w:val="19"/>
                <w:szCs w:val="19"/>
                <w:lang w:val="en-US"/>
              </w:rPr>
            </w:pPr>
            <w:r w:rsidRPr="007302FC">
              <w:rPr>
                <w:rFonts w:eastAsia="Calibri"/>
                <w:sz w:val="19"/>
                <w:szCs w:val="19"/>
                <w:lang w:val="en-US"/>
              </w:rPr>
              <w:t xml:space="preserve"> Weekly plans</w:t>
            </w:r>
            <w:r>
              <w:rPr>
                <w:rFonts w:eastAsia="Calibri"/>
                <w:sz w:val="19"/>
                <w:szCs w:val="19"/>
                <w:lang w:val="en-US"/>
              </w:rPr>
              <w:t xml:space="preserve">:  </w:t>
            </w:r>
            <w:r w:rsidRPr="007302FC">
              <w:rPr>
                <w:rFonts w:eastAsia="Calibri"/>
                <w:sz w:val="19"/>
                <w:szCs w:val="19"/>
                <w:lang w:val="en-US"/>
              </w:rPr>
              <w:t>Phonics</w:t>
            </w:r>
          </w:p>
          <w:p w14:paraId="1A6065FA" w14:textId="77777777" w:rsidR="00745537" w:rsidRPr="007302FC" w:rsidRDefault="00745537" w:rsidP="00C4014A">
            <w:pPr>
              <w:spacing w:after="200" w:line="276" w:lineRule="auto"/>
              <w:ind w:left="284"/>
              <w:rPr>
                <w:rFonts w:eastAsia="Calibri"/>
                <w:sz w:val="19"/>
                <w:szCs w:val="19"/>
                <w:lang w:val="en-US"/>
              </w:rPr>
            </w:pPr>
          </w:p>
          <w:p w14:paraId="7F34ECFA" w14:textId="77777777" w:rsidR="00745537" w:rsidRDefault="00745537" w:rsidP="00C4014A">
            <w:pPr>
              <w:spacing w:after="200" w:line="276" w:lineRule="auto"/>
              <w:ind w:left="284"/>
              <w:rPr>
                <w:rFonts w:eastAsia="Calibri"/>
                <w:sz w:val="19"/>
                <w:szCs w:val="19"/>
                <w:lang w:val="en-US"/>
              </w:rPr>
            </w:pPr>
            <w:r>
              <w:rPr>
                <w:rFonts w:eastAsia="Calibri"/>
                <w:sz w:val="19"/>
                <w:szCs w:val="19"/>
                <w:lang w:val="en-US"/>
              </w:rPr>
              <w:t>Weekly timetable</w:t>
            </w:r>
          </w:p>
          <w:p w14:paraId="2C7425C3" w14:textId="77777777" w:rsidR="00745537" w:rsidRPr="007302FC" w:rsidRDefault="00745537" w:rsidP="00C4014A">
            <w:pPr>
              <w:spacing w:after="200" w:line="276" w:lineRule="auto"/>
              <w:ind w:left="284"/>
              <w:rPr>
                <w:rFonts w:eastAsia="Calibri"/>
                <w:sz w:val="19"/>
                <w:szCs w:val="19"/>
                <w:lang w:val="en-US"/>
              </w:rPr>
            </w:pPr>
            <w:proofErr w:type="spellStart"/>
            <w:r>
              <w:rPr>
                <w:rFonts w:eastAsia="Calibri"/>
                <w:sz w:val="19"/>
                <w:szCs w:val="19"/>
                <w:lang w:val="en-US"/>
              </w:rPr>
              <w:t>Maths</w:t>
            </w:r>
            <w:proofErr w:type="spellEnd"/>
            <w:r>
              <w:rPr>
                <w:rFonts w:eastAsia="Calibri"/>
                <w:sz w:val="19"/>
                <w:szCs w:val="19"/>
                <w:lang w:val="en-US"/>
              </w:rPr>
              <w:t xml:space="preserve"> and English</w:t>
            </w:r>
          </w:p>
        </w:tc>
        <w:tc>
          <w:tcPr>
            <w:tcW w:w="507" w:type="pct"/>
            <w:shd w:val="clear" w:color="auto" w:fill="auto"/>
          </w:tcPr>
          <w:p w14:paraId="7ED975E3" w14:textId="77777777" w:rsidR="00745537" w:rsidRPr="00B21574" w:rsidRDefault="00745537" w:rsidP="00C4014A">
            <w:pPr>
              <w:rPr>
                <w:rFonts w:eastAsia="Calibri"/>
                <w:sz w:val="19"/>
                <w:szCs w:val="19"/>
                <w:highlight w:val="yellow"/>
                <w:lang w:val="en-US"/>
              </w:rPr>
            </w:pPr>
          </w:p>
        </w:tc>
        <w:tc>
          <w:tcPr>
            <w:tcW w:w="441" w:type="pct"/>
            <w:gridSpan w:val="2"/>
            <w:shd w:val="clear" w:color="auto" w:fill="auto"/>
          </w:tcPr>
          <w:p w14:paraId="778C93AD" w14:textId="77777777" w:rsidR="00745537" w:rsidRPr="00B21574" w:rsidRDefault="00745537" w:rsidP="00C4014A">
            <w:pPr>
              <w:rPr>
                <w:rFonts w:eastAsia="Calibri"/>
                <w:sz w:val="19"/>
                <w:szCs w:val="19"/>
                <w:highlight w:val="yellow"/>
                <w:lang w:val="en-US"/>
              </w:rPr>
            </w:pPr>
          </w:p>
        </w:tc>
        <w:tc>
          <w:tcPr>
            <w:tcW w:w="588" w:type="pct"/>
            <w:shd w:val="clear" w:color="auto" w:fill="auto"/>
          </w:tcPr>
          <w:p w14:paraId="670A4AC2" w14:textId="77777777" w:rsidR="00745537" w:rsidRPr="00B21574" w:rsidRDefault="00745537" w:rsidP="00C4014A">
            <w:pPr>
              <w:rPr>
                <w:rFonts w:eastAsia="Calibri"/>
                <w:sz w:val="19"/>
                <w:szCs w:val="19"/>
                <w:highlight w:val="yellow"/>
                <w:lang w:val="en-US"/>
              </w:rPr>
            </w:pPr>
          </w:p>
        </w:tc>
        <w:tc>
          <w:tcPr>
            <w:tcW w:w="2059" w:type="pct"/>
            <w:shd w:val="clear" w:color="auto" w:fill="auto"/>
          </w:tcPr>
          <w:p w14:paraId="10E2D882" w14:textId="77777777" w:rsidR="00745537" w:rsidRPr="00B21574" w:rsidRDefault="00745537" w:rsidP="00C4014A">
            <w:pPr>
              <w:rPr>
                <w:rFonts w:eastAsia="Calibri"/>
                <w:sz w:val="19"/>
                <w:szCs w:val="19"/>
                <w:highlight w:val="yellow"/>
                <w:lang w:val="en-US"/>
              </w:rPr>
            </w:pPr>
          </w:p>
        </w:tc>
      </w:tr>
      <w:tr w:rsidR="00745537" w:rsidRPr="00817ECB" w14:paraId="2A50607C" w14:textId="77777777" w:rsidTr="00C4014A">
        <w:trPr>
          <w:trHeight w:val="723"/>
        </w:trPr>
        <w:tc>
          <w:tcPr>
            <w:tcW w:w="1405" w:type="pct"/>
            <w:vMerge/>
            <w:shd w:val="clear" w:color="auto" w:fill="auto"/>
          </w:tcPr>
          <w:p w14:paraId="2311989B" w14:textId="77777777" w:rsidR="00745537" w:rsidRPr="00B21574" w:rsidRDefault="00745537" w:rsidP="00FE4993">
            <w:pPr>
              <w:numPr>
                <w:ilvl w:val="0"/>
                <w:numId w:val="3"/>
              </w:numPr>
              <w:tabs>
                <w:tab w:val="num" w:pos="252"/>
              </w:tabs>
              <w:spacing w:after="200" w:line="276" w:lineRule="auto"/>
              <w:ind w:left="252" w:hanging="252"/>
              <w:rPr>
                <w:rFonts w:eastAsia="Calibri"/>
                <w:sz w:val="19"/>
                <w:szCs w:val="19"/>
                <w:highlight w:val="yellow"/>
                <w:lang w:val="en-US"/>
              </w:rPr>
            </w:pPr>
          </w:p>
        </w:tc>
        <w:tc>
          <w:tcPr>
            <w:tcW w:w="507" w:type="pct"/>
            <w:shd w:val="clear" w:color="auto" w:fill="auto"/>
          </w:tcPr>
          <w:p w14:paraId="751826C1" w14:textId="77777777" w:rsidR="00745537" w:rsidRPr="00B21574" w:rsidRDefault="00745537" w:rsidP="00C4014A">
            <w:pPr>
              <w:rPr>
                <w:rFonts w:eastAsia="Calibri"/>
                <w:sz w:val="19"/>
                <w:szCs w:val="19"/>
                <w:highlight w:val="yellow"/>
                <w:lang w:val="en-US"/>
              </w:rPr>
            </w:pPr>
          </w:p>
        </w:tc>
        <w:tc>
          <w:tcPr>
            <w:tcW w:w="441" w:type="pct"/>
            <w:gridSpan w:val="2"/>
            <w:shd w:val="clear" w:color="auto" w:fill="auto"/>
          </w:tcPr>
          <w:p w14:paraId="3A93C003" w14:textId="77777777" w:rsidR="00745537" w:rsidRPr="00B21574" w:rsidRDefault="00745537" w:rsidP="00C4014A">
            <w:pPr>
              <w:rPr>
                <w:rFonts w:eastAsia="Calibri"/>
                <w:sz w:val="19"/>
                <w:szCs w:val="19"/>
                <w:highlight w:val="yellow"/>
                <w:lang w:val="en-US"/>
              </w:rPr>
            </w:pPr>
          </w:p>
        </w:tc>
        <w:tc>
          <w:tcPr>
            <w:tcW w:w="588" w:type="pct"/>
            <w:shd w:val="clear" w:color="auto" w:fill="auto"/>
          </w:tcPr>
          <w:p w14:paraId="5139FD58" w14:textId="77777777" w:rsidR="00745537" w:rsidRPr="00B21574" w:rsidRDefault="00745537" w:rsidP="00C4014A">
            <w:pPr>
              <w:rPr>
                <w:rFonts w:eastAsia="Calibri"/>
                <w:sz w:val="19"/>
                <w:szCs w:val="19"/>
                <w:highlight w:val="yellow"/>
                <w:lang w:val="en-US"/>
              </w:rPr>
            </w:pPr>
          </w:p>
        </w:tc>
        <w:tc>
          <w:tcPr>
            <w:tcW w:w="2059" w:type="pct"/>
            <w:shd w:val="clear" w:color="auto" w:fill="auto"/>
          </w:tcPr>
          <w:p w14:paraId="38B8F309" w14:textId="77777777" w:rsidR="00745537" w:rsidRPr="00B21574" w:rsidRDefault="00745537" w:rsidP="00C4014A">
            <w:pPr>
              <w:rPr>
                <w:rFonts w:eastAsia="Calibri"/>
                <w:sz w:val="19"/>
                <w:szCs w:val="19"/>
                <w:highlight w:val="yellow"/>
                <w:lang w:val="en-US"/>
              </w:rPr>
            </w:pPr>
          </w:p>
        </w:tc>
      </w:tr>
      <w:tr w:rsidR="00745537" w:rsidRPr="00817ECB" w14:paraId="3D50312D" w14:textId="77777777" w:rsidTr="00C4014A">
        <w:trPr>
          <w:trHeight w:val="341"/>
        </w:trPr>
        <w:tc>
          <w:tcPr>
            <w:tcW w:w="1405" w:type="pct"/>
            <w:vMerge/>
            <w:shd w:val="clear" w:color="auto" w:fill="auto"/>
          </w:tcPr>
          <w:p w14:paraId="68924212" w14:textId="77777777" w:rsidR="00745537" w:rsidRPr="00817ECB" w:rsidRDefault="00745537" w:rsidP="00FE4993">
            <w:pPr>
              <w:numPr>
                <w:ilvl w:val="0"/>
                <w:numId w:val="3"/>
              </w:numPr>
              <w:tabs>
                <w:tab w:val="num" w:pos="252"/>
              </w:tabs>
              <w:spacing w:after="200" w:line="276" w:lineRule="auto"/>
              <w:ind w:left="252" w:hanging="252"/>
              <w:rPr>
                <w:rFonts w:eastAsia="Calibri"/>
                <w:sz w:val="19"/>
                <w:szCs w:val="19"/>
                <w:lang w:val="en-US"/>
              </w:rPr>
            </w:pPr>
          </w:p>
        </w:tc>
        <w:tc>
          <w:tcPr>
            <w:tcW w:w="507" w:type="pct"/>
            <w:shd w:val="clear" w:color="auto" w:fill="auto"/>
          </w:tcPr>
          <w:p w14:paraId="4DFDA240" w14:textId="77777777" w:rsidR="00745537" w:rsidRDefault="00745537" w:rsidP="00C4014A">
            <w:pPr>
              <w:rPr>
                <w:rFonts w:eastAsia="Calibri"/>
                <w:sz w:val="19"/>
                <w:szCs w:val="19"/>
                <w:lang w:val="en-US"/>
              </w:rPr>
            </w:pPr>
          </w:p>
          <w:p w14:paraId="164658CE" w14:textId="77777777" w:rsidR="00745537" w:rsidRDefault="00745537" w:rsidP="00C4014A">
            <w:pPr>
              <w:rPr>
                <w:rFonts w:eastAsia="Calibri"/>
                <w:sz w:val="19"/>
                <w:szCs w:val="19"/>
                <w:lang w:val="en-US"/>
              </w:rPr>
            </w:pPr>
          </w:p>
          <w:p w14:paraId="23C98B5D" w14:textId="77777777" w:rsidR="00745537" w:rsidRPr="00817ECB" w:rsidRDefault="00745537" w:rsidP="00C4014A">
            <w:pPr>
              <w:rPr>
                <w:rFonts w:eastAsia="Calibri"/>
                <w:sz w:val="19"/>
                <w:szCs w:val="19"/>
                <w:lang w:val="en-US"/>
              </w:rPr>
            </w:pPr>
          </w:p>
        </w:tc>
        <w:tc>
          <w:tcPr>
            <w:tcW w:w="441" w:type="pct"/>
            <w:gridSpan w:val="2"/>
            <w:shd w:val="clear" w:color="auto" w:fill="auto"/>
          </w:tcPr>
          <w:p w14:paraId="05F42EED" w14:textId="77777777" w:rsidR="00745537" w:rsidRPr="00817ECB" w:rsidRDefault="00745537" w:rsidP="00C4014A">
            <w:pPr>
              <w:rPr>
                <w:rFonts w:eastAsia="Calibri"/>
                <w:sz w:val="19"/>
                <w:szCs w:val="19"/>
                <w:lang w:val="en-US"/>
              </w:rPr>
            </w:pPr>
          </w:p>
        </w:tc>
        <w:tc>
          <w:tcPr>
            <w:tcW w:w="588" w:type="pct"/>
            <w:shd w:val="clear" w:color="auto" w:fill="auto"/>
          </w:tcPr>
          <w:p w14:paraId="03B90029" w14:textId="77777777" w:rsidR="00745537" w:rsidRPr="00817ECB" w:rsidRDefault="00745537" w:rsidP="00C4014A">
            <w:pPr>
              <w:rPr>
                <w:rFonts w:eastAsia="Calibri"/>
                <w:sz w:val="19"/>
                <w:szCs w:val="19"/>
                <w:lang w:val="en-US"/>
              </w:rPr>
            </w:pPr>
          </w:p>
        </w:tc>
        <w:tc>
          <w:tcPr>
            <w:tcW w:w="2059" w:type="pct"/>
            <w:shd w:val="clear" w:color="auto" w:fill="auto"/>
          </w:tcPr>
          <w:p w14:paraId="6B47D200" w14:textId="77777777" w:rsidR="00745537" w:rsidRPr="00817ECB" w:rsidRDefault="00745537" w:rsidP="00C4014A">
            <w:pPr>
              <w:rPr>
                <w:rFonts w:eastAsia="Calibri"/>
                <w:sz w:val="19"/>
                <w:szCs w:val="19"/>
                <w:lang w:val="en-US"/>
              </w:rPr>
            </w:pPr>
          </w:p>
        </w:tc>
      </w:tr>
      <w:tr w:rsidR="00745537" w:rsidRPr="00817ECB" w14:paraId="1551D663" w14:textId="77777777" w:rsidTr="00C4014A">
        <w:tc>
          <w:tcPr>
            <w:tcW w:w="1405" w:type="pct"/>
            <w:shd w:val="clear" w:color="auto" w:fill="auto"/>
          </w:tcPr>
          <w:p w14:paraId="487B69D5" w14:textId="77777777" w:rsidR="00745537" w:rsidRPr="007302FC" w:rsidRDefault="00745537" w:rsidP="00FE4993">
            <w:pPr>
              <w:numPr>
                <w:ilvl w:val="0"/>
                <w:numId w:val="5"/>
              </w:numPr>
              <w:spacing w:after="200" w:line="276" w:lineRule="auto"/>
              <w:ind w:left="284" w:hanging="284"/>
              <w:rPr>
                <w:rFonts w:eastAsia="Calibri"/>
                <w:sz w:val="19"/>
                <w:szCs w:val="19"/>
                <w:lang w:val="en-US"/>
              </w:rPr>
            </w:pPr>
            <w:r w:rsidRPr="007302FC">
              <w:rPr>
                <w:rFonts w:eastAsia="Calibri"/>
                <w:sz w:val="19"/>
                <w:szCs w:val="19"/>
                <w:lang w:val="en-US"/>
              </w:rPr>
              <w:t xml:space="preserve"> Daily plans</w:t>
            </w:r>
          </w:p>
        </w:tc>
        <w:tc>
          <w:tcPr>
            <w:tcW w:w="507" w:type="pct"/>
            <w:shd w:val="clear" w:color="auto" w:fill="auto"/>
          </w:tcPr>
          <w:p w14:paraId="4197EC17" w14:textId="77777777" w:rsidR="00745537" w:rsidRPr="00817ECB" w:rsidRDefault="00745537" w:rsidP="00C4014A">
            <w:pPr>
              <w:rPr>
                <w:rFonts w:ascii="Calibri" w:eastAsia="Calibri" w:hAnsi="Calibri"/>
                <w:sz w:val="19"/>
                <w:szCs w:val="19"/>
                <w:lang w:val="en-US"/>
              </w:rPr>
            </w:pPr>
          </w:p>
        </w:tc>
        <w:tc>
          <w:tcPr>
            <w:tcW w:w="441" w:type="pct"/>
            <w:gridSpan w:val="2"/>
            <w:shd w:val="clear" w:color="auto" w:fill="auto"/>
          </w:tcPr>
          <w:p w14:paraId="7C4914C7" w14:textId="77777777" w:rsidR="00745537" w:rsidRPr="00817ECB" w:rsidRDefault="00745537" w:rsidP="00C4014A">
            <w:pPr>
              <w:rPr>
                <w:rFonts w:ascii="Calibri" w:eastAsia="Calibri" w:hAnsi="Calibri"/>
                <w:sz w:val="19"/>
                <w:szCs w:val="19"/>
                <w:lang w:val="en-US"/>
              </w:rPr>
            </w:pPr>
          </w:p>
        </w:tc>
        <w:tc>
          <w:tcPr>
            <w:tcW w:w="588" w:type="pct"/>
            <w:shd w:val="clear" w:color="auto" w:fill="auto"/>
          </w:tcPr>
          <w:p w14:paraId="1AAF221D" w14:textId="77777777" w:rsidR="00745537" w:rsidRPr="00817ECB" w:rsidRDefault="00745537" w:rsidP="00C4014A">
            <w:pPr>
              <w:rPr>
                <w:rFonts w:ascii="Calibri" w:eastAsia="Calibri" w:hAnsi="Calibri"/>
                <w:sz w:val="19"/>
                <w:szCs w:val="19"/>
                <w:lang w:val="en-US"/>
              </w:rPr>
            </w:pPr>
          </w:p>
        </w:tc>
        <w:tc>
          <w:tcPr>
            <w:tcW w:w="2059" w:type="pct"/>
            <w:shd w:val="clear" w:color="auto" w:fill="auto"/>
          </w:tcPr>
          <w:p w14:paraId="4BBC63EA" w14:textId="77777777" w:rsidR="00745537" w:rsidRPr="00817ECB" w:rsidRDefault="00745537" w:rsidP="00C4014A">
            <w:pPr>
              <w:rPr>
                <w:rFonts w:ascii="Calibri" w:eastAsia="Calibri" w:hAnsi="Calibri"/>
                <w:sz w:val="19"/>
                <w:szCs w:val="19"/>
                <w:lang w:val="en-US"/>
              </w:rPr>
            </w:pPr>
          </w:p>
        </w:tc>
      </w:tr>
      <w:tr w:rsidR="00745537" w:rsidRPr="00817ECB" w14:paraId="7AA88ECD" w14:textId="77777777" w:rsidTr="00C4014A">
        <w:tc>
          <w:tcPr>
            <w:tcW w:w="1405" w:type="pct"/>
            <w:shd w:val="clear" w:color="auto" w:fill="auto"/>
          </w:tcPr>
          <w:p w14:paraId="7F9A474A" w14:textId="77777777" w:rsidR="00745537" w:rsidRPr="007302FC" w:rsidRDefault="00745537" w:rsidP="00FE4993">
            <w:pPr>
              <w:numPr>
                <w:ilvl w:val="0"/>
                <w:numId w:val="5"/>
              </w:numPr>
              <w:spacing w:after="200" w:line="276" w:lineRule="auto"/>
              <w:ind w:left="284" w:hanging="284"/>
              <w:rPr>
                <w:rFonts w:eastAsia="Calibri"/>
                <w:sz w:val="19"/>
                <w:szCs w:val="19"/>
                <w:lang w:val="en-US"/>
              </w:rPr>
            </w:pPr>
            <w:r>
              <w:rPr>
                <w:rFonts w:eastAsia="Calibri"/>
                <w:sz w:val="19"/>
                <w:szCs w:val="19"/>
                <w:lang w:val="en-US"/>
              </w:rPr>
              <w:t>Records of monitoring and assessment</w:t>
            </w:r>
          </w:p>
        </w:tc>
        <w:tc>
          <w:tcPr>
            <w:tcW w:w="507" w:type="pct"/>
            <w:shd w:val="clear" w:color="auto" w:fill="auto"/>
          </w:tcPr>
          <w:p w14:paraId="5CADCBFB" w14:textId="77777777" w:rsidR="00745537" w:rsidRPr="00817ECB" w:rsidRDefault="00745537" w:rsidP="00C4014A">
            <w:pPr>
              <w:rPr>
                <w:rFonts w:ascii="Calibri" w:eastAsia="Calibri" w:hAnsi="Calibri"/>
                <w:noProof/>
                <w:szCs w:val="22"/>
              </w:rPr>
            </w:pPr>
          </w:p>
        </w:tc>
        <w:tc>
          <w:tcPr>
            <w:tcW w:w="441" w:type="pct"/>
            <w:gridSpan w:val="2"/>
            <w:shd w:val="clear" w:color="auto" w:fill="auto"/>
          </w:tcPr>
          <w:p w14:paraId="12773DD1" w14:textId="77777777" w:rsidR="00745537" w:rsidRPr="00817ECB" w:rsidRDefault="00745537" w:rsidP="00C4014A">
            <w:pPr>
              <w:rPr>
                <w:rFonts w:ascii="Calibri" w:eastAsia="Calibri" w:hAnsi="Calibri"/>
                <w:sz w:val="19"/>
                <w:szCs w:val="19"/>
                <w:lang w:val="en-US"/>
              </w:rPr>
            </w:pPr>
          </w:p>
        </w:tc>
        <w:tc>
          <w:tcPr>
            <w:tcW w:w="588" w:type="pct"/>
            <w:shd w:val="clear" w:color="auto" w:fill="auto"/>
          </w:tcPr>
          <w:p w14:paraId="038B4868" w14:textId="77777777" w:rsidR="00745537" w:rsidRPr="00817ECB" w:rsidRDefault="00745537" w:rsidP="00C4014A">
            <w:pPr>
              <w:rPr>
                <w:rFonts w:ascii="Calibri" w:eastAsia="Calibri" w:hAnsi="Calibri"/>
                <w:sz w:val="19"/>
                <w:szCs w:val="19"/>
                <w:lang w:val="en-US"/>
              </w:rPr>
            </w:pPr>
          </w:p>
        </w:tc>
        <w:tc>
          <w:tcPr>
            <w:tcW w:w="2059" w:type="pct"/>
            <w:shd w:val="clear" w:color="auto" w:fill="auto"/>
          </w:tcPr>
          <w:p w14:paraId="11656A38" w14:textId="77777777" w:rsidR="00745537" w:rsidRPr="00817ECB" w:rsidRDefault="00745537" w:rsidP="00C4014A">
            <w:pPr>
              <w:rPr>
                <w:rFonts w:ascii="Calibri" w:eastAsia="Calibri" w:hAnsi="Calibri"/>
                <w:sz w:val="19"/>
                <w:szCs w:val="19"/>
                <w:lang w:val="en-US"/>
              </w:rPr>
            </w:pPr>
          </w:p>
        </w:tc>
      </w:tr>
      <w:tr w:rsidR="00745537" w:rsidRPr="00817ECB" w14:paraId="3F152E6B" w14:textId="77777777" w:rsidTr="00C4014A">
        <w:tc>
          <w:tcPr>
            <w:tcW w:w="1405" w:type="pct"/>
            <w:shd w:val="clear" w:color="auto" w:fill="auto"/>
          </w:tcPr>
          <w:p w14:paraId="2F7B51F9" w14:textId="77777777" w:rsidR="00745537" w:rsidRDefault="00745537" w:rsidP="00FE4993">
            <w:pPr>
              <w:numPr>
                <w:ilvl w:val="0"/>
                <w:numId w:val="5"/>
              </w:numPr>
              <w:spacing w:after="200" w:line="276" w:lineRule="auto"/>
              <w:ind w:left="284" w:hanging="284"/>
              <w:rPr>
                <w:rFonts w:eastAsia="Calibri"/>
                <w:sz w:val="19"/>
                <w:szCs w:val="19"/>
                <w:lang w:val="en-US"/>
              </w:rPr>
            </w:pPr>
            <w:r>
              <w:rPr>
                <w:rFonts w:eastAsia="Calibri"/>
                <w:sz w:val="19"/>
                <w:szCs w:val="19"/>
                <w:lang w:val="en-US"/>
              </w:rPr>
              <w:t>Class List</w:t>
            </w:r>
          </w:p>
        </w:tc>
        <w:tc>
          <w:tcPr>
            <w:tcW w:w="507" w:type="pct"/>
            <w:shd w:val="clear" w:color="auto" w:fill="auto"/>
          </w:tcPr>
          <w:p w14:paraId="29048EE8" w14:textId="77777777" w:rsidR="00745537" w:rsidRPr="00817ECB" w:rsidRDefault="00745537" w:rsidP="00C4014A">
            <w:pPr>
              <w:rPr>
                <w:rFonts w:ascii="Calibri" w:eastAsia="Calibri" w:hAnsi="Calibri"/>
                <w:noProof/>
                <w:szCs w:val="22"/>
              </w:rPr>
            </w:pPr>
          </w:p>
        </w:tc>
        <w:tc>
          <w:tcPr>
            <w:tcW w:w="441" w:type="pct"/>
            <w:gridSpan w:val="2"/>
            <w:shd w:val="clear" w:color="auto" w:fill="auto"/>
          </w:tcPr>
          <w:p w14:paraId="2EEB1EC4" w14:textId="77777777" w:rsidR="00745537" w:rsidRPr="00817ECB" w:rsidRDefault="00745537" w:rsidP="00C4014A">
            <w:pPr>
              <w:rPr>
                <w:rFonts w:ascii="Calibri" w:eastAsia="Calibri" w:hAnsi="Calibri"/>
                <w:sz w:val="19"/>
                <w:szCs w:val="19"/>
                <w:lang w:val="en-US"/>
              </w:rPr>
            </w:pPr>
          </w:p>
        </w:tc>
        <w:tc>
          <w:tcPr>
            <w:tcW w:w="588" w:type="pct"/>
            <w:shd w:val="clear" w:color="auto" w:fill="auto"/>
          </w:tcPr>
          <w:p w14:paraId="0D081FCB" w14:textId="77777777" w:rsidR="00745537" w:rsidRPr="00817ECB" w:rsidRDefault="00745537" w:rsidP="00C4014A">
            <w:pPr>
              <w:rPr>
                <w:rFonts w:ascii="Calibri" w:eastAsia="Calibri" w:hAnsi="Calibri"/>
                <w:sz w:val="19"/>
                <w:szCs w:val="19"/>
                <w:lang w:val="en-US"/>
              </w:rPr>
            </w:pPr>
          </w:p>
        </w:tc>
        <w:tc>
          <w:tcPr>
            <w:tcW w:w="2059" w:type="pct"/>
            <w:shd w:val="clear" w:color="auto" w:fill="auto"/>
          </w:tcPr>
          <w:p w14:paraId="0BB87961" w14:textId="77777777" w:rsidR="00745537" w:rsidRPr="00817ECB" w:rsidRDefault="00745537" w:rsidP="00C4014A">
            <w:pPr>
              <w:rPr>
                <w:rFonts w:ascii="Calibri" w:eastAsia="Calibri" w:hAnsi="Calibri"/>
                <w:sz w:val="19"/>
                <w:szCs w:val="19"/>
                <w:lang w:val="en-US"/>
              </w:rPr>
            </w:pPr>
          </w:p>
        </w:tc>
      </w:tr>
      <w:tr w:rsidR="00745537" w:rsidRPr="00817ECB" w14:paraId="0DCB8C53" w14:textId="77777777" w:rsidTr="00C4014A">
        <w:tc>
          <w:tcPr>
            <w:tcW w:w="1405" w:type="pct"/>
            <w:shd w:val="clear" w:color="auto" w:fill="auto"/>
          </w:tcPr>
          <w:p w14:paraId="2AA290D8" w14:textId="77777777" w:rsidR="00745537" w:rsidRDefault="00745537" w:rsidP="00FE4993">
            <w:pPr>
              <w:numPr>
                <w:ilvl w:val="0"/>
                <w:numId w:val="5"/>
              </w:numPr>
              <w:spacing w:after="200" w:line="276" w:lineRule="auto"/>
              <w:ind w:left="284" w:hanging="284"/>
              <w:rPr>
                <w:rFonts w:eastAsia="Calibri"/>
                <w:sz w:val="19"/>
                <w:szCs w:val="19"/>
                <w:lang w:val="en-US"/>
              </w:rPr>
            </w:pPr>
            <w:r>
              <w:rPr>
                <w:rFonts w:eastAsia="Calibri"/>
                <w:sz w:val="19"/>
                <w:szCs w:val="19"/>
                <w:lang w:val="en-US"/>
              </w:rPr>
              <w:t>Individual Children’s Needs</w:t>
            </w:r>
          </w:p>
        </w:tc>
        <w:tc>
          <w:tcPr>
            <w:tcW w:w="507" w:type="pct"/>
            <w:shd w:val="clear" w:color="auto" w:fill="auto"/>
          </w:tcPr>
          <w:p w14:paraId="399B7D5E" w14:textId="77777777" w:rsidR="00745537" w:rsidRPr="00817ECB" w:rsidRDefault="00745537" w:rsidP="00C4014A">
            <w:pPr>
              <w:rPr>
                <w:rFonts w:ascii="Calibri" w:eastAsia="Calibri" w:hAnsi="Calibri"/>
                <w:noProof/>
                <w:szCs w:val="22"/>
              </w:rPr>
            </w:pPr>
          </w:p>
        </w:tc>
        <w:tc>
          <w:tcPr>
            <w:tcW w:w="441" w:type="pct"/>
            <w:gridSpan w:val="2"/>
            <w:shd w:val="clear" w:color="auto" w:fill="auto"/>
          </w:tcPr>
          <w:p w14:paraId="1D256341" w14:textId="77777777" w:rsidR="00745537" w:rsidRPr="00817ECB" w:rsidRDefault="00745537" w:rsidP="00C4014A">
            <w:pPr>
              <w:rPr>
                <w:rFonts w:ascii="Calibri" w:eastAsia="Calibri" w:hAnsi="Calibri"/>
                <w:sz w:val="19"/>
                <w:szCs w:val="19"/>
                <w:lang w:val="en-US"/>
              </w:rPr>
            </w:pPr>
          </w:p>
        </w:tc>
        <w:tc>
          <w:tcPr>
            <w:tcW w:w="588" w:type="pct"/>
            <w:shd w:val="clear" w:color="auto" w:fill="auto"/>
          </w:tcPr>
          <w:p w14:paraId="3E5D81DD" w14:textId="77777777" w:rsidR="00745537" w:rsidRPr="00817ECB" w:rsidRDefault="00745537" w:rsidP="00C4014A">
            <w:pPr>
              <w:rPr>
                <w:rFonts w:ascii="Calibri" w:eastAsia="Calibri" w:hAnsi="Calibri"/>
                <w:sz w:val="19"/>
                <w:szCs w:val="19"/>
                <w:lang w:val="en-US"/>
              </w:rPr>
            </w:pPr>
          </w:p>
        </w:tc>
        <w:tc>
          <w:tcPr>
            <w:tcW w:w="2059" w:type="pct"/>
            <w:shd w:val="clear" w:color="auto" w:fill="auto"/>
          </w:tcPr>
          <w:p w14:paraId="244BDF8B" w14:textId="77777777" w:rsidR="00745537" w:rsidRPr="00817ECB" w:rsidRDefault="00745537" w:rsidP="00C4014A">
            <w:pPr>
              <w:rPr>
                <w:rFonts w:ascii="Calibri" w:eastAsia="Calibri" w:hAnsi="Calibri"/>
                <w:sz w:val="19"/>
                <w:szCs w:val="19"/>
                <w:lang w:val="en-US"/>
              </w:rPr>
            </w:pPr>
          </w:p>
        </w:tc>
      </w:tr>
      <w:tr w:rsidR="00745537" w:rsidRPr="00817ECB" w14:paraId="2C706D58" w14:textId="77777777" w:rsidTr="00C4014A">
        <w:tc>
          <w:tcPr>
            <w:tcW w:w="1405" w:type="pct"/>
            <w:shd w:val="clear" w:color="auto" w:fill="D9D9D9"/>
          </w:tcPr>
          <w:p w14:paraId="54D301CD" w14:textId="77777777" w:rsidR="00745537" w:rsidRPr="009D69CE" w:rsidRDefault="00745537" w:rsidP="00C4014A">
            <w:pPr>
              <w:rPr>
                <w:rFonts w:eastAsia="Calibri"/>
                <w:sz w:val="19"/>
                <w:szCs w:val="19"/>
                <w:lang w:val="en-US"/>
              </w:rPr>
            </w:pPr>
            <w:r w:rsidRPr="009D69CE">
              <w:rPr>
                <w:rFonts w:eastAsia="Calibri"/>
                <w:sz w:val="19"/>
                <w:szCs w:val="19"/>
                <w:lang w:val="en-US"/>
              </w:rPr>
              <w:t>Planning</w:t>
            </w:r>
            <w:r>
              <w:rPr>
                <w:rFonts w:eastAsia="Calibri"/>
                <w:sz w:val="19"/>
                <w:szCs w:val="19"/>
                <w:lang w:val="en-US"/>
              </w:rPr>
              <w:t xml:space="preserve">, </w:t>
            </w:r>
            <w:r w:rsidRPr="009D69CE">
              <w:rPr>
                <w:rFonts w:eastAsia="Calibri"/>
                <w:sz w:val="19"/>
                <w:szCs w:val="19"/>
                <w:lang w:val="en-US"/>
              </w:rPr>
              <w:t xml:space="preserve">Archive </w:t>
            </w:r>
            <w:r>
              <w:rPr>
                <w:rFonts w:eastAsia="Calibri"/>
                <w:sz w:val="19"/>
                <w:szCs w:val="19"/>
                <w:lang w:val="en-US"/>
              </w:rPr>
              <w:t xml:space="preserve">&amp; Context </w:t>
            </w:r>
            <w:r w:rsidRPr="009D69CE">
              <w:rPr>
                <w:rFonts w:eastAsia="Calibri"/>
                <w:sz w:val="19"/>
                <w:szCs w:val="19"/>
                <w:lang w:val="en-US"/>
              </w:rPr>
              <w:t>File</w:t>
            </w:r>
          </w:p>
        </w:tc>
        <w:tc>
          <w:tcPr>
            <w:tcW w:w="507" w:type="pct"/>
            <w:shd w:val="clear" w:color="auto" w:fill="D9D9D9"/>
          </w:tcPr>
          <w:p w14:paraId="3DF8F169" w14:textId="77777777" w:rsidR="00745537" w:rsidRPr="00817ECB" w:rsidRDefault="00745537" w:rsidP="00C4014A">
            <w:pPr>
              <w:rPr>
                <w:rFonts w:ascii="Calibri" w:eastAsia="Calibri" w:hAnsi="Calibri"/>
                <w:noProof/>
                <w:szCs w:val="22"/>
              </w:rPr>
            </w:pPr>
          </w:p>
        </w:tc>
        <w:tc>
          <w:tcPr>
            <w:tcW w:w="441" w:type="pct"/>
            <w:gridSpan w:val="2"/>
            <w:shd w:val="clear" w:color="auto" w:fill="D9D9D9"/>
          </w:tcPr>
          <w:p w14:paraId="12521E1E" w14:textId="77777777" w:rsidR="00745537" w:rsidRPr="00817ECB" w:rsidRDefault="00745537" w:rsidP="00C4014A">
            <w:pPr>
              <w:rPr>
                <w:rFonts w:ascii="Calibri" w:eastAsia="Calibri" w:hAnsi="Calibri"/>
                <w:sz w:val="19"/>
                <w:szCs w:val="19"/>
                <w:lang w:val="en-US"/>
              </w:rPr>
            </w:pPr>
          </w:p>
        </w:tc>
        <w:tc>
          <w:tcPr>
            <w:tcW w:w="588" w:type="pct"/>
            <w:shd w:val="clear" w:color="auto" w:fill="D9D9D9"/>
          </w:tcPr>
          <w:p w14:paraId="735A179F" w14:textId="77777777" w:rsidR="00745537" w:rsidRPr="00817ECB" w:rsidRDefault="00745537" w:rsidP="00C4014A">
            <w:pPr>
              <w:rPr>
                <w:rFonts w:ascii="Calibri" w:eastAsia="Calibri" w:hAnsi="Calibri"/>
                <w:sz w:val="19"/>
                <w:szCs w:val="19"/>
                <w:lang w:val="en-US"/>
              </w:rPr>
            </w:pPr>
          </w:p>
        </w:tc>
        <w:tc>
          <w:tcPr>
            <w:tcW w:w="2059" w:type="pct"/>
            <w:shd w:val="clear" w:color="auto" w:fill="auto"/>
          </w:tcPr>
          <w:p w14:paraId="62492DD7" w14:textId="77777777" w:rsidR="00745537" w:rsidRPr="00817ECB" w:rsidRDefault="00745537" w:rsidP="00C4014A">
            <w:pPr>
              <w:rPr>
                <w:rFonts w:ascii="Calibri" w:eastAsia="Calibri" w:hAnsi="Calibri"/>
                <w:sz w:val="19"/>
                <w:szCs w:val="19"/>
                <w:lang w:val="en-US"/>
              </w:rPr>
            </w:pPr>
          </w:p>
        </w:tc>
      </w:tr>
      <w:tr w:rsidR="00745537" w:rsidRPr="00817ECB" w14:paraId="27506F1A" w14:textId="77777777" w:rsidTr="00C4014A">
        <w:tc>
          <w:tcPr>
            <w:tcW w:w="1405" w:type="pct"/>
            <w:shd w:val="clear" w:color="auto" w:fill="FFFFFF"/>
          </w:tcPr>
          <w:p w14:paraId="701F9372" w14:textId="77777777" w:rsidR="00745537" w:rsidRPr="009D69CE" w:rsidRDefault="00745537" w:rsidP="00FE4993">
            <w:pPr>
              <w:numPr>
                <w:ilvl w:val="0"/>
                <w:numId w:val="4"/>
              </w:numPr>
              <w:spacing w:after="0" w:line="240" w:lineRule="auto"/>
              <w:ind w:left="284" w:hanging="284"/>
              <w:rPr>
                <w:rFonts w:eastAsia="Calibri"/>
                <w:sz w:val="19"/>
                <w:szCs w:val="19"/>
                <w:lang w:val="en-US"/>
              </w:rPr>
            </w:pPr>
            <w:r>
              <w:rPr>
                <w:rFonts w:eastAsia="Calibri"/>
                <w:sz w:val="19"/>
                <w:szCs w:val="19"/>
                <w:lang w:val="en-US"/>
              </w:rPr>
              <w:lastRenderedPageBreak/>
              <w:t>Contextual information</w:t>
            </w:r>
          </w:p>
        </w:tc>
        <w:tc>
          <w:tcPr>
            <w:tcW w:w="507" w:type="pct"/>
            <w:shd w:val="clear" w:color="auto" w:fill="FFFFFF"/>
          </w:tcPr>
          <w:p w14:paraId="06686B63" w14:textId="77777777" w:rsidR="00745537" w:rsidRPr="00817ECB" w:rsidRDefault="00745537" w:rsidP="00C4014A">
            <w:pPr>
              <w:rPr>
                <w:rFonts w:ascii="Calibri" w:eastAsia="Calibri" w:hAnsi="Calibri"/>
                <w:noProof/>
                <w:szCs w:val="22"/>
              </w:rPr>
            </w:pPr>
          </w:p>
        </w:tc>
        <w:tc>
          <w:tcPr>
            <w:tcW w:w="441" w:type="pct"/>
            <w:gridSpan w:val="2"/>
            <w:shd w:val="clear" w:color="auto" w:fill="FFFFFF"/>
          </w:tcPr>
          <w:p w14:paraId="6EEC68E3" w14:textId="77777777" w:rsidR="00745537" w:rsidRPr="00817ECB" w:rsidRDefault="00745537" w:rsidP="00C4014A">
            <w:pPr>
              <w:rPr>
                <w:rFonts w:ascii="Calibri" w:eastAsia="Calibri" w:hAnsi="Calibri"/>
                <w:sz w:val="19"/>
                <w:szCs w:val="19"/>
                <w:lang w:val="en-US"/>
              </w:rPr>
            </w:pPr>
          </w:p>
        </w:tc>
        <w:tc>
          <w:tcPr>
            <w:tcW w:w="588" w:type="pct"/>
            <w:shd w:val="clear" w:color="auto" w:fill="FFFFFF"/>
          </w:tcPr>
          <w:p w14:paraId="7E80C7F1" w14:textId="77777777" w:rsidR="00745537" w:rsidRPr="00817ECB" w:rsidRDefault="00745537" w:rsidP="00C4014A">
            <w:pPr>
              <w:rPr>
                <w:rFonts w:ascii="Calibri" w:eastAsia="Calibri" w:hAnsi="Calibri"/>
                <w:sz w:val="19"/>
                <w:szCs w:val="19"/>
                <w:lang w:val="en-US"/>
              </w:rPr>
            </w:pPr>
          </w:p>
        </w:tc>
        <w:tc>
          <w:tcPr>
            <w:tcW w:w="2059" w:type="pct"/>
            <w:shd w:val="clear" w:color="auto" w:fill="auto"/>
          </w:tcPr>
          <w:p w14:paraId="2D8375F1" w14:textId="77777777" w:rsidR="00745537" w:rsidRPr="00817ECB" w:rsidRDefault="00745537" w:rsidP="00C4014A">
            <w:pPr>
              <w:rPr>
                <w:rFonts w:ascii="Calibri" w:eastAsia="Calibri" w:hAnsi="Calibri"/>
                <w:sz w:val="19"/>
                <w:szCs w:val="19"/>
                <w:lang w:val="en-US"/>
              </w:rPr>
            </w:pPr>
          </w:p>
        </w:tc>
      </w:tr>
      <w:tr w:rsidR="00745537" w:rsidRPr="00817ECB" w14:paraId="0266F6DD" w14:textId="77777777" w:rsidTr="00C4014A">
        <w:tc>
          <w:tcPr>
            <w:tcW w:w="1405" w:type="pct"/>
            <w:shd w:val="clear" w:color="auto" w:fill="FFFFFF"/>
          </w:tcPr>
          <w:p w14:paraId="53C2F609" w14:textId="77777777" w:rsidR="00745537" w:rsidRDefault="00745537" w:rsidP="00FE4993">
            <w:pPr>
              <w:numPr>
                <w:ilvl w:val="0"/>
                <w:numId w:val="4"/>
              </w:numPr>
              <w:spacing w:after="0" w:line="240" w:lineRule="auto"/>
              <w:ind w:left="284" w:hanging="284"/>
              <w:rPr>
                <w:rFonts w:eastAsia="Calibri"/>
                <w:sz w:val="19"/>
                <w:szCs w:val="19"/>
                <w:lang w:val="en-US"/>
              </w:rPr>
            </w:pPr>
            <w:r>
              <w:rPr>
                <w:rFonts w:eastAsia="Calibri"/>
                <w:sz w:val="19"/>
                <w:szCs w:val="19"/>
                <w:lang w:val="en-US"/>
              </w:rPr>
              <w:t>Long term plans (from the school)</w:t>
            </w:r>
          </w:p>
        </w:tc>
        <w:tc>
          <w:tcPr>
            <w:tcW w:w="507" w:type="pct"/>
            <w:shd w:val="clear" w:color="auto" w:fill="FFFFFF"/>
          </w:tcPr>
          <w:p w14:paraId="79659CF2" w14:textId="77777777" w:rsidR="00745537" w:rsidRPr="00817ECB" w:rsidRDefault="00745537" w:rsidP="00C4014A">
            <w:pPr>
              <w:rPr>
                <w:rFonts w:ascii="Calibri" w:eastAsia="Calibri" w:hAnsi="Calibri"/>
                <w:noProof/>
                <w:szCs w:val="22"/>
              </w:rPr>
            </w:pPr>
          </w:p>
        </w:tc>
        <w:tc>
          <w:tcPr>
            <w:tcW w:w="441" w:type="pct"/>
            <w:gridSpan w:val="2"/>
            <w:shd w:val="clear" w:color="auto" w:fill="FFFFFF"/>
          </w:tcPr>
          <w:p w14:paraId="4A42DC69" w14:textId="77777777" w:rsidR="00745537" w:rsidRPr="00817ECB" w:rsidRDefault="00745537" w:rsidP="00C4014A">
            <w:pPr>
              <w:rPr>
                <w:rFonts w:ascii="Calibri" w:eastAsia="Calibri" w:hAnsi="Calibri"/>
                <w:sz w:val="19"/>
                <w:szCs w:val="19"/>
                <w:lang w:val="en-US"/>
              </w:rPr>
            </w:pPr>
          </w:p>
        </w:tc>
        <w:tc>
          <w:tcPr>
            <w:tcW w:w="588" w:type="pct"/>
            <w:shd w:val="clear" w:color="auto" w:fill="FFFFFF"/>
          </w:tcPr>
          <w:p w14:paraId="020E8296" w14:textId="77777777" w:rsidR="00745537" w:rsidRPr="00817ECB" w:rsidRDefault="00745537" w:rsidP="00C4014A">
            <w:pPr>
              <w:rPr>
                <w:rFonts w:ascii="Calibri" w:eastAsia="Calibri" w:hAnsi="Calibri"/>
                <w:sz w:val="19"/>
                <w:szCs w:val="19"/>
                <w:lang w:val="en-US"/>
              </w:rPr>
            </w:pPr>
          </w:p>
        </w:tc>
        <w:tc>
          <w:tcPr>
            <w:tcW w:w="2059" w:type="pct"/>
            <w:shd w:val="clear" w:color="auto" w:fill="auto"/>
          </w:tcPr>
          <w:p w14:paraId="01B47130" w14:textId="77777777" w:rsidR="00745537" w:rsidRPr="00817ECB" w:rsidRDefault="00745537" w:rsidP="00C4014A">
            <w:pPr>
              <w:rPr>
                <w:rFonts w:ascii="Calibri" w:eastAsia="Calibri" w:hAnsi="Calibri"/>
                <w:sz w:val="19"/>
                <w:szCs w:val="19"/>
                <w:lang w:val="en-US"/>
              </w:rPr>
            </w:pPr>
          </w:p>
        </w:tc>
      </w:tr>
      <w:tr w:rsidR="00745537" w:rsidRPr="00817ECB" w14:paraId="0788F58D" w14:textId="77777777" w:rsidTr="00C4014A">
        <w:tc>
          <w:tcPr>
            <w:tcW w:w="1405" w:type="pct"/>
            <w:shd w:val="clear" w:color="auto" w:fill="FFFFFF"/>
          </w:tcPr>
          <w:p w14:paraId="43193E25" w14:textId="77777777" w:rsidR="00745537" w:rsidRDefault="00745537" w:rsidP="00FE4993">
            <w:pPr>
              <w:numPr>
                <w:ilvl w:val="0"/>
                <w:numId w:val="4"/>
              </w:numPr>
              <w:spacing w:after="0" w:line="240" w:lineRule="auto"/>
              <w:ind w:left="284" w:hanging="284"/>
              <w:rPr>
                <w:rFonts w:eastAsia="Calibri"/>
                <w:sz w:val="19"/>
                <w:szCs w:val="19"/>
                <w:lang w:val="en-US"/>
              </w:rPr>
            </w:pPr>
            <w:r>
              <w:rPr>
                <w:rFonts w:eastAsia="Calibri"/>
                <w:sz w:val="19"/>
                <w:szCs w:val="19"/>
                <w:lang w:val="en-US"/>
              </w:rPr>
              <w:t>Overview of key events/Medium Term Plans</w:t>
            </w:r>
          </w:p>
        </w:tc>
        <w:tc>
          <w:tcPr>
            <w:tcW w:w="507" w:type="pct"/>
            <w:shd w:val="clear" w:color="auto" w:fill="FFFFFF"/>
          </w:tcPr>
          <w:p w14:paraId="3A71D6B1" w14:textId="77777777" w:rsidR="00745537" w:rsidRPr="00817ECB" w:rsidRDefault="00745537" w:rsidP="00C4014A">
            <w:pPr>
              <w:rPr>
                <w:rFonts w:ascii="Calibri" w:eastAsia="Calibri" w:hAnsi="Calibri"/>
                <w:noProof/>
                <w:szCs w:val="22"/>
              </w:rPr>
            </w:pPr>
          </w:p>
        </w:tc>
        <w:tc>
          <w:tcPr>
            <w:tcW w:w="441" w:type="pct"/>
            <w:gridSpan w:val="2"/>
            <w:shd w:val="clear" w:color="auto" w:fill="FFFFFF"/>
          </w:tcPr>
          <w:p w14:paraId="3C461F57" w14:textId="77777777" w:rsidR="00745537" w:rsidRPr="00817ECB" w:rsidRDefault="00745537" w:rsidP="00C4014A">
            <w:pPr>
              <w:rPr>
                <w:rFonts w:ascii="Calibri" w:eastAsia="Calibri" w:hAnsi="Calibri"/>
                <w:sz w:val="19"/>
                <w:szCs w:val="19"/>
                <w:lang w:val="en-US"/>
              </w:rPr>
            </w:pPr>
          </w:p>
        </w:tc>
        <w:tc>
          <w:tcPr>
            <w:tcW w:w="588" w:type="pct"/>
            <w:shd w:val="clear" w:color="auto" w:fill="FFFFFF"/>
          </w:tcPr>
          <w:p w14:paraId="692D1AAE" w14:textId="77777777" w:rsidR="00745537" w:rsidRPr="00817ECB" w:rsidRDefault="00745537" w:rsidP="00C4014A">
            <w:pPr>
              <w:rPr>
                <w:rFonts w:ascii="Calibri" w:eastAsia="Calibri" w:hAnsi="Calibri"/>
                <w:sz w:val="19"/>
                <w:szCs w:val="19"/>
                <w:lang w:val="en-US"/>
              </w:rPr>
            </w:pPr>
          </w:p>
        </w:tc>
        <w:tc>
          <w:tcPr>
            <w:tcW w:w="2059" w:type="pct"/>
            <w:shd w:val="clear" w:color="auto" w:fill="auto"/>
          </w:tcPr>
          <w:p w14:paraId="02656965" w14:textId="77777777" w:rsidR="00745537" w:rsidRPr="00817ECB" w:rsidRDefault="00745537" w:rsidP="00C4014A">
            <w:pPr>
              <w:rPr>
                <w:rFonts w:ascii="Calibri" w:eastAsia="Calibri" w:hAnsi="Calibri"/>
                <w:sz w:val="19"/>
                <w:szCs w:val="19"/>
                <w:lang w:val="en-US"/>
              </w:rPr>
            </w:pPr>
          </w:p>
        </w:tc>
      </w:tr>
      <w:tr w:rsidR="00745537" w:rsidRPr="00817ECB" w14:paraId="00241E32" w14:textId="77777777" w:rsidTr="00C4014A">
        <w:tc>
          <w:tcPr>
            <w:tcW w:w="1405" w:type="pct"/>
            <w:shd w:val="clear" w:color="auto" w:fill="FFFFFF"/>
          </w:tcPr>
          <w:p w14:paraId="2C40DBFF" w14:textId="77777777" w:rsidR="00745537" w:rsidRDefault="00745537" w:rsidP="00FE4993">
            <w:pPr>
              <w:numPr>
                <w:ilvl w:val="0"/>
                <w:numId w:val="4"/>
              </w:numPr>
              <w:spacing w:after="0" w:line="240" w:lineRule="auto"/>
              <w:ind w:left="284" w:hanging="284"/>
              <w:rPr>
                <w:rFonts w:eastAsia="Calibri"/>
                <w:sz w:val="19"/>
                <w:szCs w:val="19"/>
                <w:lang w:val="en-US"/>
              </w:rPr>
            </w:pPr>
            <w:r>
              <w:rPr>
                <w:rFonts w:eastAsia="Calibri"/>
                <w:sz w:val="19"/>
                <w:szCs w:val="19"/>
                <w:lang w:val="en-US"/>
              </w:rPr>
              <w:t>Previous week’s planning and assessment records (in subjects)</w:t>
            </w:r>
          </w:p>
        </w:tc>
        <w:tc>
          <w:tcPr>
            <w:tcW w:w="507" w:type="pct"/>
            <w:shd w:val="clear" w:color="auto" w:fill="FFFFFF"/>
          </w:tcPr>
          <w:p w14:paraId="4F4491D4" w14:textId="77777777" w:rsidR="00745537" w:rsidRPr="00817ECB" w:rsidRDefault="00745537" w:rsidP="00C4014A">
            <w:pPr>
              <w:rPr>
                <w:rFonts w:ascii="Calibri" w:eastAsia="Calibri" w:hAnsi="Calibri"/>
                <w:noProof/>
                <w:szCs w:val="22"/>
              </w:rPr>
            </w:pPr>
          </w:p>
        </w:tc>
        <w:tc>
          <w:tcPr>
            <w:tcW w:w="441" w:type="pct"/>
            <w:gridSpan w:val="2"/>
            <w:shd w:val="clear" w:color="auto" w:fill="FFFFFF"/>
          </w:tcPr>
          <w:p w14:paraId="149B588F" w14:textId="77777777" w:rsidR="00745537" w:rsidRPr="00817ECB" w:rsidRDefault="00745537" w:rsidP="00C4014A">
            <w:pPr>
              <w:rPr>
                <w:rFonts w:ascii="Calibri" w:eastAsia="Calibri" w:hAnsi="Calibri"/>
                <w:sz w:val="19"/>
                <w:szCs w:val="19"/>
                <w:lang w:val="en-US"/>
              </w:rPr>
            </w:pPr>
          </w:p>
        </w:tc>
        <w:tc>
          <w:tcPr>
            <w:tcW w:w="588" w:type="pct"/>
            <w:shd w:val="clear" w:color="auto" w:fill="FFFFFF"/>
          </w:tcPr>
          <w:p w14:paraId="26A11C59" w14:textId="77777777" w:rsidR="00745537" w:rsidRPr="00817ECB" w:rsidRDefault="00745537" w:rsidP="00C4014A">
            <w:pPr>
              <w:rPr>
                <w:rFonts w:ascii="Calibri" w:eastAsia="Calibri" w:hAnsi="Calibri"/>
                <w:sz w:val="19"/>
                <w:szCs w:val="19"/>
                <w:lang w:val="en-US"/>
              </w:rPr>
            </w:pPr>
          </w:p>
        </w:tc>
        <w:tc>
          <w:tcPr>
            <w:tcW w:w="2059" w:type="pct"/>
            <w:shd w:val="clear" w:color="auto" w:fill="auto"/>
          </w:tcPr>
          <w:p w14:paraId="0DC9573B" w14:textId="77777777" w:rsidR="00745537" w:rsidRPr="00817ECB" w:rsidRDefault="00745537" w:rsidP="00C4014A">
            <w:pPr>
              <w:rPr>
                <w:rFonts w:ascii="Calibri" w:eastAsia="Calibri" w:hAnsi="Calibri"/>
                <w:sz w:val="19"/>
                <w:szCs w:val="19"/>
                <w:lang w:val="en-US"/>
              </w:rPr>
            </w:pPr>
          </w:p>
        </w:tc>
      </w:tr>
      <w:tr w:rsidR="00745537" w:rsidRPr="00817ECB" w14:paraId="20997D2C" w14:textId="77777777" w:rsidTr="00C4014A">
        <w:tc>
          <w:tcPr>
            <w:tcW w:w="1405" w:type="pct"/>
            <w:shd w:val="clear" w:color="auto" w:fill="FFFFFF"/>
          </w:tcPr>
          <w:p w14:paraId="04A71AA4" w14:textId="77777777" w:rsidR="00745537" w:rsidRDefault="00745537" w:rsidP="00FE4993">
            <w:pPr>
              <w:numPr>
                <w:ilvl w:val="0"/>
                <w:numId w:val="4"/>
              </w:numPr>
              <w:spacing w:after="0" w:line="240" w:lineRule="auto"/>
              <w:ind w:left="284" w:hanging="284"/>
              <w:rPr>
                <w:rFonts w:eastAsia="Calibri"/>
                <w:sz w:val="19"/>
                <w:szCs w:val="19"/>
                <w:lang w:val="en-US"/>
              </w:rPr>
            </w:pPr>
            <w:r>
              <w:rPr>
                <w:rFonts w:eastAsia="Calibri"/>
                <w:sz w:val="19"/>
                <w:szCs w:val="19"/>
                <w:lang w:val="en-US"/>
              </w:rPr>
              <w:t>Examples of annotated children’s work</w:t>
            </w:r>
          </w:p>
        </w:tc>
        <w:tc>
          <w:tcPr>
            <w:tcW w:w="507" w:type="pct"/>
            <w:shd w:val="clear" w:color="auto" w:fill="FFFFFF"/>
          </w:tcPr>
          <w:p w14:paraId="19B5BB15" w14:textId="77777777" w:rsidR="00745537" w:rsidRPr="00817ECB" w:rsidRDefault="00745537" w:rsidP="00C4014A">
            <w:pPr>
              <w:rPr>
                <w:rFonts w:ascii="Calibri" w:eastAsia="Calibri" w:hAnsi="Calibri"/>
                <w:noProof/>
                <w:szCs w:val="22"/>
              </w:rPr>
            </w:pPr>
          </w:p>
        </w:tc>
        <w:tc>
          <w:tcPr>
            <w:tcW w:w="441" w:type="pct"/>
            <w:gridSpan w:val="2"/>
            <w:shd w:val="clear" w:color="auto" w:fill="FFFFFF"/>
          </w:tcPr>
          <w:p w14:paraId="6BD6CAA3" w14:textId="77777777" w:rsidR="00745537" w:rsidRPr="00817ECB" w:rsidRDefault="00745537" w:rsidP="00C4014A">
            <w:pPr>
              <w:rPr>
                <w:rFonts w:ascii="Calibri" w:eastAsia="Calibri" w:hAnsi="Calibri"/>
                <w:sz w:val="19"/>
                <w:szCs w:val="19"/>
                <w:lang w:val="en-US"/>
              </w:rPr>
            </w:pPr>
          </w:p>
        </w:tc>
        <w:tc>
          <w:tcPr>
            <w:tcW w:w="588" w:type="pct"/>
            <w:shd w:val="clear" w:color="auto" w:fill="FFFFFF"/>
          </w:tcPr>
          <w:p w14:paraId="2A28B71B" w14:textId="77777777" w:rsidR="00745537" w:rsidRPr="00817ECB" w:rsidRDefault="00745537" w:rsidP="00C4014A">
            <w:pPr>
              <w:rPr>
                <w:rFonts w:ascii="Calibri" w:eastAsia="Calibri" w:hAnsi="Calibri"/>
                <w:sz w:val="19"/>
                <w:szCs w:val="19"/>
                <w:lang w:val="en-US"/>
              </w:rPr>
            </w:pPr>
          </w:p>
        </w:tc>
        <w:tc>
          <w:tcPr>
            <w:tcW w:w="2059" w:type="pct"/>
            <w:shd w:val="clear" w:color="auto" w:fill="auto"/>
          </w:tcPr>
          <w:p w14:paraId="7705479E" w14:textId="77777777" w:rsidR="00745537" w:rsidRPr="00817ECB" w:rsidRDefault="00745537" w:rsidP="00C4014A">
            <w:pPr>
              <w:rPr>
                <w:rFonts w:ascii="Calibri" w:eastAsia="Calibri" w:hAnsi="Calibri"/>
                <w:sz w:val="19"/>
                <w:szCs w:val="19"/>
                <w:lang w:val="en-US"/>
              </w:rPr>
            </w:pPr>
          </w:p>
        </w:tc>
      </w:tr>
    </w:tbl>
    <w:p w14:paraId="46186A3A" w14:textId="77777777" w:rsidR="00745537" w:rsidRPr="00824BD5" w:rsidRDefault="00745537" w:rsidP="00824BD5">
      <w:pPr>
        <w:rPr>
          <w:lang w:bidi="ar-SA"/>
        </w:rPr>
      </w:pPr>
    </w:p>
    <w:p w14:paraId="014E913A" w14:textId="05B5B573" w:rsidR="00637035" w:rsidRDefault="00203195" w:rsidP="00203195">
      <w:pPr>
        <w:pStyle w:val="Heading2"/>
        <w:jc w:val="center"/>
      </w:pPr>
      <w:bookmarkStart w:id="16" w:name="_Toc68082857"/>
      <w:r>
        <w:t>Appraisal Record</w:t>
      </w:r>
      <w:r w:rsidR="008F7A44">
        <w:t xml:space="preserve"> (to be completed on </w:t>
      </w:r>
      <w:proofErr w:type="spellStart"/>
      <w:r w:rsidR="008F7A44">
        <w:t>Abyasa</w:t>
      </w:r>
      <w:proofErr w:type="spellEnd"/>
      <w:r w:rsidR="008F7A44">
        <w:t>)</w:t>
      </w:r>
      <w:bookmarkEnd w:id="16"/>
    </w:p>
    <w:p w14:paraId="57A31EFF" w14:textId="77777777" w:rsidR="00EC18F6" w:rsidRPr="00EC18F6" w:rsidRDefault="00EC18F6" w:rsidP="00EC18F6">
      <w:pPr>
        <w:rPr>
          <w:lang w:bidi="ar-SA"/>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977"/>
        <w:gridCol w:w="2835"/>
      </w:tblGrid>
      <w:tr w:rsidR="00203195" w:rsidRPr="00EC292D" w14:paraId="555864A7" w14:textId="77777777" w:rsidTr="00C4014A">
        <w:trPr>
          <w:jc w:val="center"/>
        </w:trPr>
        <w:tc>
          <w:tcPr>
            <w:tcW w:w="1560" w:type="dxa"/>
          </w:tcPr>
          <w:p w14:paraId="7ED9BEA2" w14:textId="77777777" w:rsidR="00203195" w:rsidRPr="00010BA3" w:rsidRDefault="00203195" w:rsidP="00C4014A">
            <w:pPr>
              <w:rPr>
                <w:b/>
                <w:szCs w:val="22"/>
              </w:rPr>
            </w:pPr>
            <w:r w:rsidRPr="00010BA3">
              <w:rPr>
                <w:b/>
                <w:szCs w:val="22"/>
              </w:rPr>
              <w:t>Student teacher</w:t>
            </w:r>
          </w:p>
        </w:tc>
        <w:tc>
          <w:tcPr>
            <w:tcW w:w="2835" w:type="dxa"/>
          </w:tcPr>
          <w:p w14:paraId="027357C6" w14:textId="77777777" w:rsidR="00203195" w:rsidRPr="00010BA3" w:rsidRDefault="00203195" w:rsidP="00C4014A">
            <w:pPr>
              <w:rPr>
                <w:szCs w:val="22"/>
              </w:rPr>
            </w:pPr>
          </w:p>
        </w:tc>
        <w:tc>
          <w:tcPr>
            <w:tcW w:w="2977" w:type="dxa"/>
          </w:tcPr>
          <w:p w14:paraId="1DFAF16B" w14:textId="77777777" w:rsidR="00203195" w:rsidRPr="00010BA3" w:rsidRDefault="00203195" w:rsidP="00C4014A">
            <w:pPr>
              <w:keepNext/>
              <w:outlineLvl w:val="6"/>
              <w:rPr>
                <w:b/>
                <w:szCs w:val="22"/>
              </w:rPr>
            </w:pPr>
            <w:r w:rsidRPr="00010BA3">
              <w:rPr>
                <w:b/>
                <w:szCs w:val="22"/>
              </w:rPr>
              <w:t>School</w:t>
            </w:r>
          </w:p>
        </w:tc>
        <w:tc>
          <w:tcPr>
            <w:tcW w:w="2835" w:type="dxa"/>
          </w:tcPr>
          <w:p w14:paraId="3F0C48FA" w14:textId="77777777" w:rsidR="00203195" w:rsidRPr="00010BA3" w:rsidRDefault="00203195" w:rsidP="00C4014A">
            <w:pPr>
              <w:rPr>
                <w:szCs w:val="22"/>
              </w:rPr>
            </w:pPr>
          </w:p>
        </w:tc>
      </w:tr>
      <w:tr w:rsidR="00203195" w:rsidRPr="00EC292D" w14:paraId="4EEF2166" w14:textId="77777777" w:rsidTr="00C4014A">
        <w:trPr>
          <w:jc w:val="center"/>
        </w:trPr>
        <w:tc>
          <w:tcPr>
            <w:tcW w:w="1560" w:type="dxa"/>
          </w:tcPr>
          <w:p w14:paraId="3B1A3F99" w14:textId="77777777" w:rsidR="00203195" w:rsidRPr="00010BA3" w:rsidRDefault="00203195" w:rsidP="00C4014A">
            <w:pPr>
              <w:rPr>
                <w:b/>
                <w:szCs w:val="22"/>
              </w:rPr>
            </w:pPr>
            <w:r w:rsidRPr="00010BA3">
              <w:rPr>
                <w:b/>
                <w:szCs w:val="22"/>
              </w:rPr>
              <w:t>Observer(s)</w:t>
            </w:r>
          </w:p>
          <w:p w14:paraId="79069DC1" w14:textId="77777777" w:rsidR="00203195" w:rsidRPr="00010BA3" w:rsidRDefault="00203195" w:rsidP="00C4014A">
            <w:pPr>
              <w:rPr>
                <w:b/>
                <w:szCs w:val="22"/>
              </w:rPr>
            </w:pPr>
          </w:p>
        </w:tc>
        <w:tc>
          <w:tcPr>
            <w:tcW w:w="2835" w:type="dxa"/>
          </w:tcPr>
          <w:p w14:paraId="0DDEF8C4" w14:textId="77777777" w:rsidR="00203195" w:rsidRPr="00010BA3" w:rsidRDefault="00203195" w:rsidP="00C4014A">
            <w:pPr>
              <w:rPr>
                <w:szCs w:val="22"/>
              </w:rPr>
            </w:pPr>
          </w:p>
        </w:tc>
        <w:tc>
          <w:tcPr>
            <w:tcW w:w="2977" w:type="dxa"/>
          </w:tcPr>
          <w:p w14:paraId="3DFA3039" w14:textId="77777777" w:rsidR="00203195" w:rsidRPr="00010BA3" w:rsidRDefault="00203195" w:rsidP="00C4014A">
            <w:pPr>
              <w:rPr>
                <w:b/>
                <w:szCs w:val="22"/>
              </w:rPr>
            </w:pPr>
            <w:r w:rsidRPr="00010BA3">
              <w:rPr>
                <w:b/>
                <w:szCs w:val="22"/>
              </w:rPr>
              <w:t>Date/Time</w:t>
            </w:r>
          </w:p>
        </w:tc>
        <w:tc>
          <w:tcPr>
            <w:tcW w:w="2835" w:type="dxa"/>
          </w:tcPr>
          <w:p w14:paraId="4218DD50" w14:textId="77777777" w:rsidR="00203195" w:rsidRPr="00010BA3" w:rsidRDefault="00203195" w:rsidP="00C4014A">
            <w:pPr>
              <w:rPr>
                <w:szCs w:val="22"/>
              </w:rPr>
            </w:pPr>
          </w:p>
        </w:tc>
      </w:tr>
      <w:tr w:rsidR="00203195" w:rsidRPr="00EC292D" w14:paraId="6E1F96D1" w14:textId="77777777" w:rsidTr="00C4014A">
        <w:trPr>
          <w:jc w:val="center"/>
        </w:trPr>
        <w:tc>
          <w:tcPr>
            <w:tcW w:w="1560" w:type="dxa"/>
          </w:tcPr>
          <w:p w14:paraId="46E13001" w14:textId="77777777" w:rsidR="00203195" w:rsidRPr="00010BA3" w:rsidRDefault="00203195" w:rsidP="00C4014A">
            <w:pPr>
              <w:rPr>
                <w:b/>
                <w:szCs w:val="22"/>
              </w:rPr>
            </w:pPr>
            <w:r w:rsidRPr="00010BA3">
              <w:rPr>
                <w:b/>
                <w:szCs w:val="22"/>
              </w:rPr>
              <w:t>Subject/</w:t>
            </w:r>
          </w:p>
          <w:p w14:paraId="47FB6A0F" w14:textId="77777777" w:rsidR="00203195" w:rsidRPr="00010BA3" w:rsidRDefault="00203195" w:rsidP="00C4014A">
            <w:pPr>
              <w:rPr>
                <w:b/>
                <w:szCs w:val="22"/>
              </w:rPr>
            </w:pPr>
            <w:r w:rsidRPr="00010BA3">
              <w:rPr>
                <w:b/>
                <w:szCs w:val="22"/>
              </w:rPr>
              <w:t>Topic</w:t>
            </w:r>
          </w:p>
        </w:tc>
        <w:tc>
          <w:tcPr>
            <w:tcW w:w="2835" w:type="dxa"/>
          </w:tcPr>
          <w:p w14:paraId="1320972C" w14:textId="77777777" w:rsidR="00203195" w:rsidRPr="00010BA3" w:rsidRDefault="00203195" w:rsidP="00C4014A">
            <w:pPr>
              <w:rPr>
                <w:szCs w:val="22"/>
              </w:rPr>
            </w:pPr>
          </w:p>
        </w:tc>
        <w:tc>
          <w:tcPr>
            <w:tcW w:w="2977" w:type="dxa"/>
          </w:tcPr>
          <w:p w14:paraId="64541EAA" w14:textId="77777777" w:rsidR="00203195" w:rsidRPr="00010BA3" w:rsidRDefault="00203195" w:rsidP="00C4014A">
            <w:pPr>
              <w:rPr>
                <w:b/>
                <w:szCs w:val="22"/>
              </w:rPr>
            </w:pPr>
            <w:r w:rsidRPr="00010BA3">
              <w:rPr>
                <w:b/>
                <w:szCs w:val="22"/>
              </w:rPr>
              <w:t>Programme/SE</w:t>
            </w:r>
          </w:p>
        </w:tc>
        <w:tc>
          <w:tcPr>
            <w:tcW w:w="2835" w:type="dxa"/>
          </w:tcPr>
          <w:p w14:paraId="0A295BFE" w14:textId="77777777" w:rsidR="00203195" w:rsidRPr="00010BA3" w:rsidRDefault="00203195" w:rsidP="00C4014A">
            <w:pPr>
              <w:rPr>
                <w:szCs w:val="22"/>
              </w:rPr>
            </w:pPr>
          </w:p>
          <w:p w14:paraId="6FBAD8E4" w14:textId="77777777" w:rsidR="00203195" w:rsidRPr="00010BA3" w:rsidRDefault="00203195" w:rsidP="00C4014A">
            <w:pPr>
              <w:rPr>
                <w:szCs w:val="22"/>
              </w:rPr>
            </w:pPr>
          </w:p>
        </w:tc>
      </w:tr>
      <w:tr w:rsidR="00203195" w:rsidRPr="00EC292D" w14:paraId="5CF2F238" w14:textId="77777777" w:rsidTr="00C4014A">
        <w:trPr>
          <w:jc w:val="center"/>
        </w:trPr>
        <w:tc>
          <w:tcPr>
            <w:tcW w:w="1560" w:type="dxa"/>
          </w:tcPr>
          <w:p w14:paraId="4CE9B0A8" w14:textId="77777777" w:rsidR="00203195" w:rsidRPr="00010BA3" w:rsidRDefault="00203195" w:rsidP="00C4014A">
            <w:pPr>
              <w:rPr>
                <w:b/>
                <w:szCs w:val="22"/>
              </w:rPr>
            </w:pPr>
            <w:r w:rsidRPr="00010BA3">
              <w:rPr>
                <w:b/>
                <w:szCs w:val="22"/>
              </w:rPr>
              <w:t>Class/Year group</w:t>
            </w:r>
          </w:p>
        </w:tc>
        <w:tc>
          <w:tcPr>
            <w:tcW w:w="2835" w:type="dxa"/>
          </w:tcPr>
          <w:p w14:paraId="3C2B0A0D" w14:textId="77777777" w:rsidR="00203195" w:rsidRPr="00010BA3" w:rsidRDefault="00203195" w:rsidP="00C4014A">
            <w:pPr>
              <w:jc w:val="center"/>
              <w:rPr>
                <w:szCs w:val="22"/>
              </w:rPr>
            </w:pPr>
          </w:p>
        </w:tc>
        <w:tc>
          <w:tcPr>
            <w:tcW w:w="2977" w:type="dxa"/>
          </w:tcPr>
          <w:p w14:paraId="5A2D7993" w14:textId="77777777" w:rsidR="00203195" w:rsidRPr="00010BA3" w:rsidRDefault="00203195" w:rsidP="00C4014A">
            <w:pPr>
              <w:rPr>
                <w:b/>
                <w:szCs w:val="22"/>
              </w:rPr>
            </w:pPr>
            <w:r w:rsidRPr="00010BA3">
              <w:rPr>
                <w:b/>
                <w:szCs w:val="22"/>
              </w:rPr>
              <w:t>Grouping</w:t>
            </w:r>
          </w:p>
          <w:p w14:paraId="1D9DE8FA" w14:textId="77777777" w:rsidR="00203195" w:rsidRPr="00010BA3" w:rsidRDefault="00203195" w:rsidP="00C4014A">
            <w:pPr>
              <w:rPr>
                <w:szCs w:val="22"/>
              </w:rPr>
            </w:pPr>
            <w:r w:rsidRPr="00010BA3">
              <w:rPr>
                <w:szCs w:val="22"/>
              </w:rPr>
              <w:t>(set/band/mixed ability)</w:t>
            </w:r>
          </w:p>
        </w:tc>
        <w:tc>
          <w:tcPr>
            <w:tcW w:w="2835" w:type="dxa"/>
          </w:tcPr>
          <w:p w14:paraId="4DFF79DD" w14:textId="77777777" w:rsidR="00203195" w:rsidRPr="00010BA3" w:rsidRDefault="00203195" w:rsidP="00C4014A">
            <w:pPr>
              <w:rPr>
                <w:szCs w:val="22"/>
              </w:rPr>
            </w:pPr>
          </w:p>
        </w:tc>
      </w:tr>
      <w:tr w:rsidR="00203195" w:rsidRPr="00EC292D" w14:paraId="36CBDADC" w14:textId="77777777" w:rsidTr="00C4014A">
        <w:trPr>
          <w:jc w:val="center"/>
        </w:trPr>
        <w:tc>
          <w:tcPr>
            <w:tcW w:w="4395" w:type="dxa"/>
            <w:gridSpan w:val="2"/>
          </w:tcPr>
          <w:p w14:paraId="6F432D80" w14:textId="77777777" w:rsidR="00203195" w:rsidRPr="00010BA3" w:rsidRDefault="00203195" w:rsidP="00C4014A">
            <w:pPr>
              <w:rPr>
                <w:szCs w:val="22"/>
              </w:rPr>
            </w:pPr>
            <w:r w:rsidRPr="00010BA3">
              <w:rPr>
                <w:b/>
                <w:szCs w:val="22"/>
              </w:rPr>
              <w:t xml:space="preserve">Focus of observation </w:t>
            </w:r>
            <w:r w:rsidRPr="00010BA3">
              <w:rPr>
                <w:szCs w:val="22"/>
              </w:rPr>
              <w:t>(general or related to a specific standard/target)</w:t>
            </w:r>
          </w:p>
          <w:p w14:paraId="7F357B8F" w14:textId="77777777" w:rsidR="00203195" w:rsidRPr="00010BA3" w:rsidRDefault="00203195" w:rsidP="00C4014A">
            <w:pPr>
              <w:rPr>
                <w:szCs w:val="22"/>
              </w:rPr>
            </w:pPr>
          </w:p>
        </w:tc>
        <w:tc>
          <w:tcPr>
            <w:tcW w:w="5812" w:type="dxa"/>
            <w:gridSpan w:val="2"/>
          </w:tcPr>
          <w:p w14:paraId="41D22B17" w14:textId="77777777" w:rsidR="00203195" w:rsidRPr="00010BA3" w:rsidRDefault="00203195" w:rsidP="00C4014A">
            <w:pPr>
              <w:rPr>
                <w:szCs w:val="22"/>
              </w:rPr>
            </w:pPr>
          </w:p>
        </w:tc>
      </w:tr>
    </w:tbl>
    <w:p w14:paraId="3D303E7B" w14:textId="77777777" w:rsidR="00203195" w:rsidRDefault="00203195">
      <w:pPr>
        <w:spacing w:after="196" w:line="259" w:lineRule="auto"/>
        <w:ind w:left="0" w:firstLine="0"/>
      </w:pPr>
    </w:p>
    <w:p w14:paraId="5E0395F8" w14:textId="5999CAEF" w:rsidR="00E3766E" w:rsidRPr="00E3766E" w:rsidRDefault="00E3766E" w:rsidP="00E3766E">
      <w:pPr>
        <w:spacing w:line="240" w:lineRule="auto"/>
        <w:rPr>
          <w:szCs w:val="22"/>
        </w:rPr>
      </w:pPr>
      <w:r w:rsidRPr="00010BA3">
        <w:rPr>
          <w:szCs w:val="22"/>
        </w:rPr>
        <w:t>Refer to Teachers’ Standards 2012.</w:t>
      </w:r>
      <w:r>
        <w:rPr>
          <w:szCs w:val="22"/>
        </w:rPr>
        <w:t xml:space="preserve"> </w:t>
      </w:r>
      <w:r w:rsidRPr="00010BA3">
        <w:rPr>
          <w:szCs w:val="22"/>
        </w:rPr>
        <w:t xml:space="preserve">Please note all areas of the standards can be considered in the lesson appraisal. </w:t>
      </w:r>
    </w:p>
    <w:p w14:paraId="4A9D3484" w14:textId="77777777" w:rsidR="00E3766E" w:rsidRPr="00EC292D" w:rsidRDefault="00E3766E" w:rsidP="00E3766E">
      <w:pPr>
        <w:spacing w:line="240" w:lineRule="auto"/>
        <w:rPr>
          <w:b/>
        </w:rPr>
      </w:pPr>
      <w:r w:rsidRPr="00EC292D">
        <w:rPr>
          <w:b/>
          <w:sz w:val="20"/>
        </w:rPr>
        <w:t>Has the student teacher attached the relevant lesson plan showing context and learning outcomes (TS4)?</w:t>
      </w:r>
      <w:r w:rsidRPr="00EC292D">
        <w:rPr>
          <w:b/>
        </w:rPr>
        <w:t xml:space="preserve"> </w:t>
      </w:r>
      <w:r w:rsidRPr="00EC292D">
        <w:rPr>
          <w:rFonts w:ascii="Segoe UI Symbol" w:eastAsia="MS Gothic" w:hAnsi="Segoe UI Symbol" w:cs="Segoe UI Symbol"/>
          <w:b/>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3766E" w:rsidRPr="00F044FD" w14:paraId="6317D671" w14:textId="77777777" w:rsidTr="00E3766E">
        <w:tc>
          <w:tcPr>
            <w:tcW w:w="10206" w:type="dxa"/>
            <w:shd w:val="clear" w:color="auto" w:fill="auto"/>
          </w:tcPr>
          <w:p w14:paraId="0BF49B9A" w14:textId="77777777" w:rsidR="00E3766E" w:rsidRPr="00F044FD" w:rsidRDefault="00E3766E" w:rsidP="00C4014A">
            <w:pPr>
              <w:spacing w:line="480" w:lineRule="auto"/>
              <w:rPr>
                <w:sz w:val="20"/>
              </w:rPr>
            </w:pPr>
            <w:r w:rsidRPr="00F044FD">
              <w:rPr>
                <w:b/>
                <w:sz w:val="20"/>
              </w:rPr>
              <w:t xml:space="preserve">Student teacher’s response to specific weekly target(s) </w:t>
            </w:r>
            <w:r w:rsidRPr="00F044FD">
              <w:rPr>
                <w:sz w:val="20"/>
              </w:rPr>
              <w:t>(student teacher to fill in targets before lesson)</w:t>
            </w:r>
          </w:p>
          <w:p w14:paraId="420208C9" w14:textId="77777777" w:rsidR="00E3766E" w:rsidRPr="00F044FD" w:rsidRDefault="00E3766E" w:rsidP="00C4014A">
            <w:pPr>
              <w:spacing w:line="480" w:lineRule="auto"/>
              <w:rPr>
                <w:b/>
                <w:sz w:val="20"/>
              </w:rPr>
            </w:pPr>
          </w:p>
        </w:tc>
      </w:tr>
    </w:tbl>
    <w:p w14:paraId="248A9B92" w14:textId="77777777" w:rsidR="00E3766E" w:rsidRDefault="00E3766E" w:rsidP="00E3766E"/>
    <w:p w14:paraId="0099859F" w14:textId="77777777" w:rsidR="006F1DDE" w:rsidRDefault="006F1DDE" w:rsidP="00E3766E">
      <w:pPr>
        <w:rPr>
          <w:b/>
          <w:szCs w:val="22"/>
        </w:rPr>
      </w:pPr>
    </w:p>
    <w:p w14:paraId="6D6D35D9" w14:textId="77777777" w:rsidR="006F1DDE" w:rsidRDefault="006F1DDE" w:rsidP="00E3766E">
      <w:pPr>
        <w:rPr>
          <w:b/>
          <w:szCs w:val="22"/>
        </w:rPr>
      </w:pPr>
    </w:p>
    <w:p w14:paraId="747F06CE" w14:textId="1CA7D398" w:rsidR="00E3766E" w:rsidRPr="00010BA3" w:rsidRDefault="00E3766E" w:rsidP="00E3766E">
      <w:pPr>
        <w:rPr>
          <w:b/>
          <w:szCs w:val="22"/>
        </w:rPr>
      </w:pPr>
      <w:r w:rsidRPr="00010BA3">
        <w:rPr>
          <w:b/>
          <w:szCs w:val="22"/>
        </w:rPr>
        <w:t>Part 1: (completed by mentor/link tutor)</w:t>
      </w:r>
    </w:p>
    <w:p w14:paraId="4834F3B6" w14:textId="77777777" w:rsidR="00E3766E" w:rsidRPr="00EC292D" w:rsidRDefault="00E3766E" w:rsidP="00E3766E">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789"/>
        <w:gridCol w:w="3622"/>
        <w:gridCol w:w="795"/>
      </w:tblGrid>
      <w:tr w:rsidR="00E3766E" w:rsidRPr="00F044FD" w14:paraId="4512EF58" w14:textId="77777777" w:rsidTr="00C4014A">
        <w:tc>
          <w:tcPr>
            <w:tcW w:w="707" w:type="dxa"/>
            <w:shd w:val="clear" w:color="auto" w:fill="auto"/>
          </w:tcPr>
          <w:p w14:paraId="32767618" w14:textId="77777777" w:rsidR="00E3766E" w:rsidRPr="00F044FD" w:rsidRDefault="00E3766E" w:rsidP="00C4014A">
            <w:pPr>
              <w:spacing w:line="480" w:lineRule="auto"/>
              <w:rPr>
                <w:b/>
                <w:sz w:val="20"/>
              </w:rPr>
            </w:pPr>
            <w:r w:rsidRPr="00F044FD">
              <w:rPr>
                <w:b/>
                <w:sz w:val="20"/>
              </w:rPr>
              <w:t>Time</w:t>
            </w:r>
          </w:p>
        </w:tc>
        <w:tc>
          <w:tcPr>
            <w:tcW w:w="8685" w:type="dxa"/>
            <w:gridSpan w:val="2"/>
            <w:shd w:val="clear" w:color="auto" w:fill="auto"/>
          </w:tcPr>
          <w:p w14:paraId="059D3C8E" w14:textId="77777777" w:rsidR="00E3766E" w:rsidRPr="00F044FD" w:rsidRDefault="00E3766E" w:rsidP="00C4014A">
            <w:pPr>
              <w:tabs>
                <w:tab w:val="left" w:pos="2782"/>
              </w:tabs>
              <w:jc w:val="center"/>
              <w:rPr>
                <w:b/>
                <w:sz w:val="20"/>
              </w:rPr>
            </w:pPr>
            <w:r w:rsidRPr="00F044FD">
              <w:rPr>
                <w:b/>
                <w:sz w:val="20"/>
              </w:rPr>
              <w:t>Key points within the lesson</w:t>
            </w:r>
          </w:p>
        </w:tc>
        <w:tc>
          <w:tcPr>
            <w:tcW w:w="814" w:type="dxa"/>
            <w:shd w:val="clear" w:color="auto" w:fill="auto"/>
          </w:tcPr>
          <w:p w14:paraId="7C28D226" w14:textId="77777777" w:rsidR="00E3766E" w:rsidRPr="00F044FD" w:rsidRDefault="00E3766E" w:rsidP="00C4014A">
            <w:pPr>
              <w:jc w:val="center"/>
              <w:rPr>
                <w:b/>
                <w:sz w:val="20"/>
              </w:rPr>
            </w:pPr>
            <w:r w:rsidRPr="00F044FD">
              <w:rPr>
                <w:b/>
                <w:sz w:val="20"/>
              </w:rPr>
              <w:t>Link to TS</w:t>
            </w:r>
          </w:p>
        </w:tc>
      </w:tr>
      <w:tr w:rsidR="00E3766E" w:rsidRPr="00F044FD" w14:paraId="491E5863" w14:textId="77777777" w:rsidTr="00C4014A">
        <w:tc>
          <w:tcPr>
            <w:tcW w:w="707" w:type="dxa"/>
            <w:shd w:val="clear" w:color="auto" w:fill="auto"/>
          </w:tcPr>
          <w:p w14:paraId="0274E069" w14:textId="77777777" w:rsidR="00E3766E" w:rsidRPr="00F044FD" w:rsidRDefault="00E3766E" w:rsidP="00C4014A">
            <w:pPr>
              <w:spacing w:line="480" w:lineRule="auto"/>
              <w:rPr>
                <w:b/>
                <w:sz w:val="20"/>
              </w:rPr>
            </w:pPr>
          </w:p>
        </w:tc>
        <w:tc>
          <w:tcPr>
            <w:tcW w:w="8685" w:type="dxa"/>
            <w:gridSpan w:val="2"/>
            <w:shd w:val="clear" w:color="auto" w:fill="auto"/>
          </w:tcPr>
          <w:p w14:paraId="58D1BCAA" w14:textId="77777777" w:rsidR="00E3766E" w:rsidRPr="00F044FD" w:rsidRDefault="00E3766E" w:rsidP="00C4014A">
            <w:pPr>
              <w:spacing w:line="480" w:lineRule="auto"/>
              <w:rPr>
                <w:b/>
                <w:sz w:val="20"/>
              </w:rPr>
            </w:pPr>
          </w:p>
          <w:p w14:paraId="013F9929" w14:textId="77777777" w:rsidR="00E3766E" w:rsidRPr="00F044FD" w:rsidRDefault="00E3766E" w:rsidP="00C4014A">
            <w:pPr>
              <w:spacing w:line="480" w:lineRule="auto"/>
              <w:rPr>
                <w:b/>
                <w:sz w:val="20"/>
              </w:rPr>
            </w:pPr>
          </w:p>
          <w:p w14:paraId="7FE36460" w14:textId="77777777" w:rsidR="00E3766E" w:rsidRPr="00F044FD" w:rsidRDefault="00E3766E" w:rsidP="00C4014A">
            <w:pPr>
              <w:spacing w:line="480" w:lineRule="auto"/>
              <w:rPr>
                <w:b/>
                <w:sz w:val="20"/>
              </w:rPr>
            </w:pPr>
          </w:p>
          <w:p w14:paraId="518EB6B4" w14:textId="77777777" w:rsidR="00E3766E" w:rsidRPr="00F044FD" w:rsidRDefault="00E3766E" w:rsidP="00C4014A">
            <w:pPr>
              <w:spacing w:line="480" w:lineRule="auto"/>
              <w:rPr>
                <w:b/>
                <w:sz w:val="20"/>
              </w:rPr>
            </w:pPr>
          </w:p>
          <w:p w14:paraId="6B03F81F" w14:textId="77777777" w:rsidR="00E3766E" w:rsidRPr="00F044FD" w:rsidRDefault="00E3766E" w:rsidP="00C4014A">
            <w:pPr>
              <w:spacing w:line="480" w:lineRule="auto"/>
              <w:rPr>
                <w:b/>
                <w:sz w:val="20"/>
              </w:rPr>
            </w:pPr>
          </w:p>
          <w:p w14:paraId="1252AA36" w14:textId="77777777" w:rsidR="00E3766E" w:rsidRPr="00F044FD" w:rsidRDefault="00E3766E" w:rsidP="00C4014A">
            <w:pPr>
              <w:spacing w:line="480" w:lineRule="auto"/>
              <w:rPr>
                <w:b/>
                <w:sz w:val="20"/>
              </w:rPr>
            </w:pPr>
          </w:p>
          <w:p w14:paraId="0858914B" w14:textId="77777777" w:rsidR="00E3766E" w:rsidRPr="00F044FD" w:rsidRDefault="00E3766E" w:rsidP="00C4014A">
            <w:pPr>
              <w:spacing w:line="480" w:lineRule="auto"/>
              <w:rPr>
                <w:b/>
                <w:sz w:val="20"/>
              </w:rPr>
            </w:pPr>
          </w:p>
          <w:p w14:paraId="48CA9C26" w14:textId="77777777" w:rsidR="00E3766E" w:rsidRPr="00F044FD" w:rsidRDefault="00E3766E" w:rsidP="00C4014A">
            <w:pPr>
              <w:spacing w:line="480" w:lineRule="auto"/>
              <w:rPr>
                <w:b/>
                <w:sz w:val="20"/>
              </w:rPr>
            </w:pPr>
          </w:p>
          <w:p w14:paraId="1FD53699" w14:textId="77777777" w:rsidR="00E3766E" w:rsidRPr="00F044FD" w:rsidRDefault="00E3766E" w:rsidP="00C4014A">
            <w:pPr>
              <w:spacing w:line="480" w:lineRule="auto"/>
              <w:rPr>
                <w:b/>
                <w:sz w:val="20"/>
              </w:rPr>
            </w:pPr>
          </w:p>
          <w:p w14:paraId="519C486C" w14:textId="77777777" w:rsidR="00E3766E" w:rsidRPr="00F044FD" w:rsidRDefault="00E3766E" w:rsidP="00C4014A">
            <w:pPr>
              <w:spacing w:line="480" w:lineRule="auto"/>
              <w:rPr>
                <w:b/>
                <w:sz w:val="20"/>
              </w:rPr>
            </w:pPr>
          </w:p>
          <w:p w14:paraId="739343F4" w14:textId="77777777" w:rsidR="00E3766E" w:rsidRPr="00F044FD" w:rsidRDefault="00E3766E" w:rsidP="00C4014A">
            <w:pPr>
              <w:spacing w:line="480" w:lineRule="auto"/>
              <w:rPr>
                <w:b/>
                <w:sz w:val="20"/>
              </w:rPr>
            </w:pPr>
          </w:p>
        </w:tc>
        <w:tc>
          <w:tcPr>
            <w:tcW w:w="814" w:type="dxa"/>
            <w:shd w:val="clear" w:color="auto" w:fill="auto"/>
          </w:tcPr>
          <w:p w14:paraId="73A2D6FB" w14:textId="77777777" w:rsidR="00E3766E" w:rsidRPr="00F044FD" w:rsidRDefault="00E3766E" w:rsidP="00C4014A">
            <w:pPr>
              <w:spacing w:line="480" w:lineRule="auto"/>
              <w:rPr>
                <w:b/>
                <w:sz w:val="20"/>
              </w:rPr>
            </w:pPr>
          </w:p>
        </w:tc>
      </w:tr>
      <w:tr w:rsidR="00E3766E" w:rsidRPr="00F044FD" w14:paraId="3673A3AC" w14:textId="77777777" w:rsidTr="00C4014A">
        <w:tc>
          <w:tcPr>
            <w:tcW w:w="5172" w:type="dxa"/>
            <w:gridSpan w:val="2"/>
            <w:shd w:val="clear" w:color="auto" w:fill="auto"/>
          </w:tcPr>
          <w:p w14:paraId="2C31BBE3" w14:textId="77777777" w:rsidR="00E3766E" w:rsidRPr="00F044FD" w:rsidRDefault="00E3766E" w:rsidP="00C4014A">
            <w:pPr>
              <w:rPr>
                <w:sz w:val="20"/>
              </w:rPr>
            </w:pPr>
            <w:r w:rsidRPr="00F044FD">
              <w:rPr>
                <w:b/>
                <w:sz w:val="20"/>
              </w:rPr>
              <w:t>Strengths in teaching that enabled pupil progress</w:t>
            </w:r>
            <w:r w:rsidRPr="00F044FD">
              <w:rPr>
                <w:sz w:val="20"/>
              </w:rPr>
              <w:t>:</w:t>
            </w:r>
          </w:p>
          <w:p w14:paraId="0B01B8DA" w14:textId="77777777" w:rsidR="00E3766E" w:rsidRPr="00F044FD" w:rsidRDefault="00E3766E" w:rsidP="00C4014A">
            <w:pPr>
              <w:rPr>
                <w:b/>
                <w:sz w:val="20"/>
              </w:rPr>
            </w:pPr>
          </w:p>
        </w:tc>
        <w:tc>
          <w:tcPr>
            <w:tcW w:w="5034" w:type="dxa"/>
            <w:gridSpan w:val="2"/>
            <w:shd w:val="clear" w:color="auto" w:fill="auto"/>
          </w:tcPr>
          <w:p w14:paraId="5C1D3E50" w14:textId="77777777" w:rsidR="00E3766E" w:rsidRPr="00F044FD" w:rsidRDefault="00E3766E" w:rsidP="00C4014A">
            <w:pPr>
              <w:rPr>
                <w:b/>
                <w:sz w:val="20"/>
              </w:rPr>
            </w:pPr>
            <w:r w:rsidRPr="00F044FD">
              <w:rPr>
                <w:b/>
                <w:sz w:val="20"/>
              </w:rPr>
              <w:t xml:space="preserve">Areas for development for greater impact on pupil progress </w:t>
            </w:r>
            <w:r w:rsidRPr="00F044FD">
              <w:rPr>
                <w:i/>
                <w:sz w:val="20"/>
              </w:rPr>
              <w:t>(linked to TS)</w:t>
            </w:r>
            <w:r w:rsidRPr="00F044FD">
              <w:rPr>
                <w:b/>
                <w:sz w:val="20"/>
              </w:rPr>
              <w:t>:</w:t>
            </w:r>
          </w:p>
          <w:p w14:paraId="68EC68F6" w14:textId="77777777" w:rsidR="00E3766E" w:rsidRPr="00F044FD" w:rsidRDefault="00E3766E" w:rsidP="00C4014A">
            <w:pPr>
              <w:tabs>
                <w:tab w:val="left" w:pos="1167"/>
              </w:tabs>
              <w:rPr>
                <w:b/>
                <w:sz w:val="20"/>
              </w:rPr>
            </w:pPr>
          </w:p>
          <w:p w14:paraId="5083A6C5" w14:textId="77777777" w:rsidR="00E3766E" w:rsidRPr="00F044FD" w:rsidRDefault="00E3766E" w:rsidP="00C4014A">
            <w:pPr>
              <w:tabs>
                <w:tab w:val="left" w:pos="1167"/>
              </w:tabs>
              <w:rPr>
                <w:b/>
                <w:sz w:val="20"/>
              </w:rPr>
            </w:pPr>
          </w:p>
          <w:p w14:paraId="65A1A1A4" w14:textId="77777777" w:rsidR="00E3766E" w:rsidRPr="00F044FD" w:rsidRDefault="00E3766E" w:rsidP="00C4014A">
            <w:pPr>
              <w:tabs>
                <w:tab w:val="left" w:pos="1167"/>
              </w:tabs>
              <w:rPr>
                <w:b/>
                <w:sz w:val="20"/>
              </w:rPr>
            </w:pPr>
          </w:p>
          <w:p w14:paraId="04C2F4C3" w14:textId="77777777" w:rsidR="00E3766E" w:rsidRPr="00F044FD" w:rsidRDefault="00E3766E" w:rsidP="00C4014A">
            <w:pPr>
              <w:tabs>
                <w:tab w:val="left" w:pos="1167"/>
              </w:tabs>
              <w:rPr>
                <w:b/>
                <w:sz w:val="20"/>
              </w:rPr>
            </w:pPr>
          </w:p>
          <w:p w14:paraId="46348AB2" w14:textId="77777777" w:rsidR="00E3766E" w:rsidRPr="00F044FD" w:rsidRDefault="00E3766E" w:rsidP="00C4014A">
            <w:pPr>
              <w:tabs>
                <w:tab w:val="left" w:pos="1167"/>
              </w:tabs>
              <w:rPr>
                <w:b/>
                <w:sz w:val="20"/>
              </w:rPr>
            </w:pPr>
          </w:p>
          <w:p w14:paraId="68B9AECB" w14:textId="77777777" w:rsidR="00E3766E" w:rsidRPr="00F044FD" w:rsidRDefault="00E3766E" w:rsidP="00C4014A">
            <w:pPr>
              <w:tabs>
                <w:tab w:val="left" w:pos="1167"/>
              </w:tabs>
              <w:rPr>
                <w:b/>
                <w:sz w:val="20"/>
              </w:rPr>
            </w:pPr>
          </w:p>
        </w:tc>
      </w:tr>
    </w:tbl>
    <w:p w14:paraId="0D5AD5FA" w14:textId="77777777" w:rsidR="00E3766E" w:rsidRPr="00EC292D" w:rsidRDefault="00E3766E" w:rsidP="00E3766E">
      <w:pPr>
        <w:spacing w:line="480" w:lineRule="auto"/>
        <w:rPr>
          <w:b/>
          <w:sz w:val="20"/>
        </w:rPr>
      </w:pPr>
    </w:p>
    <w:p w14:paraId="70CF9F26" w14:textId="77777777" w:rsidR="00E3766E" w:rsidRPr="00EC292D" w:rsidRDefault="00E3766E" w:rsidP="00E3766E">
      <w:pPr>
        <w:spacing w:line="360" w:lineRule="auto"/>
        <w:rPr>
          <w:b/>
        </w:rPr>
      </w:pPr>
    </w:p>
    <w:p w14:paraId="68197202" w14:textId="77777777" w:rsidR="00E3766E" w:rsidRPr="00010BA3" w:rsidRDefault="00E3766E" w:rsidP="00E3766E">
      <w:pPr>
        <w:spacing w:line="360" w:lineRule="auto"/>
        <w:rPr>
          <w:b/>
          <w:szCs w:val="22"/>
        </w:rPr>
      </w:pPr>
      <w:r w:rsidRPr="00010BA3">
        <w:rPr>
          <w:b/>
          <w:szCs w:val="22"/>
        </w:rPr>
        <w:t>Part 2. Evaluation - for completion by student teachers during feedback on this session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3508"/>
      </w:tblGrid>
      <w:tr w:rsidR="00E3766E" w:rsidRPr="00F044FD" w14:paraId="3515F66C" w14:textId="77777777" w:rsidTr="00C4014A">
        <w:tc>
          <w:tcPr>
            <w:tcW w:w="10206" w:type="dxa"/>
            <w:gridSpan w:val="2"/>
            <w:shd w:val="clear" w:color="auto" w:fill="auto"/>
          </w:tcPr>
          <w:p w14:paraId="3337A4A6" w14:textId="77777777" w:rsidR="00E3766E" w:rsidRPr="00F044FD" w:rsidRDefault="00E3766E" w:rsidP="00C4014A">
            <w:pPr>
              <w:rPr>
                <w:b/>
                <w:sz w:val="20"/>
              </w:rPr>
            </w:pPr>
            <w:r w:rsidRPr="00F044FD">
              <w:rPr>
                <w:b/>
                <w:sz w:val="20"/>
              </w:rPr>
              <w:t>TS1, TS5: High expectation, stretch and challenge, adaptation for learning.</w:t>
            </w:r>
          </w:p>
          <w:p w14:paraId="78B439AF" w14:textId="77777777" w:rsidR="00E3766E" w:rsidRPr="00F044FD" w:rsidRDefault="00E3766E" w:rsidP="00C4014A">
            <w:pPr>
              <w:rPr>
                <w:sz w:val="20"/>
              </w:rPr>
            </w:pPr>
            <w:r w:rsidRPr="00F044FD">
              <w:rPr>
                <w:sz w:val="20"/>
              </w:rPr>
              <w:lastRenderedPageBreak/>
              <w:t>Subject knowledge and ability to address misconceptions in connection with securing pupil progress and learning.</w:t>
            </w:r>
          </w:p>
        </w:tc>
      </w:tr>
      <w:tr w:rsidR="00E3766E" w:rsidRPr="00F044FD" w14:paraId="4FA5A70F" w14:textId="77777777" w:rsidTr="00C4014A">
        <w:trPr>
          <w:trHeight w:val="1115"/>
        </w:trPr>
        <w:tc>
          <w:tcPr>
            <w:tcW w:w="6303" w:type="dxa"/>
            <w:shd w:val="clear" w:color="auto" w:fill="auto"/>
          </w:tcPr>
          <w:p w14:paraId="269B4CDA" w14:textId="77777777" w:rsidR="00E3766E" w:rsidRPr="00F044FD" w:rsidRDefault="00E3766E" w:rsidP="00C4014A">
            <w:pPr>
              <w:rPr>
                <w:i/>
                <w:sz w:val="20"/>
              </w:rPr>
            </w:pPr>
            <w:r w:rsidRPr="00F044FD">
              <w:rPr>
                <w:i/>
                <w:sz w:val="20"/>
              </w:rPr>
              <w:lastRenderedPageBreak/>
              <w:t>What went well:</w:t>
            </w:r>
          </w:p>
          <w:p w14:paraId="2EE002D7" w14:textId="77777777" w:rsidR="00E3766E" w:rsidRPr="00F044FD" w:rsidRDefault="00E3766E" w:rsidP="00C4014A">
            <w:pPr>
              <w:spacing w:line="480" w:lineRule="auto"/>
              <w:rPr>
                <w:b/>
                <w:sz w:val="20"/>
              </w:rPr>
            </w:pPr>
          </w:p>
        </w:tc>
        <w:tc>
          <w:tcPr>
            <w:tcW w:w="3903" w:type="dxa"/>
            <w:shd w:val="clear" w:color="auto" w:fill="auto"/>
          </w:tcPr>
          <w:p w14:paraId="62D9BC0F" w14:textId="77777777" w:rsidR="00E3766E" w:rsidRPr="00F044FD" w:rsidRDefault="00E3766E" w:rsidP="00C4014A">
            <w:pPr>
              <w:rPr>
                <w:i/>
                <w:sz w:val="20"/>
              </w:rPr>
            </w:pPr>
            <w:r w:rsidRPr="00F044FD">
              <w:rPr>
                <w:i/>
                <w:sz w:val="20"/>
              </w:rPr>
              <w:t>Areas for improvement:</w:t>
            </w:r>
          </w:p>
          <w:p w14:paraId="56107001" w14:textId="77777777" w:rsidR="00E3766E" w:rsidRPr="00F044FD" w:rsidRDefault="00E3766E" w:rsidP="00C4014A">
            <w:pPr>
              <w:spacing w:line="480" w:lineRule="auto"/>
              <w:rPr>
                <w:b/>
                <w:sz w:val="20"/>
              </w:rPr>
            </w:pPr>
          </w:p>
        </w:tc>
      </w:tr>
      <w:tr w:rsidR="00E3766E" w:rsidRPr="00F044FD" w14:paraId="1F3FD30B" w14:textId="77777777" w:rsidTr="00C4014A">
        <w:tc>
          <w:tcPr>
            <w:tcW w:w="10206" w:type="dxa"/>
            <w:gridSpan w:val="2"/>
            <w:shd w:val="clear" w:color="auto" w:fill="auto"/>
          </w:tcPr>
          <w:p w14:paraId="2106DC58" w14:textId="77777777" w:rsidR="00E3766E" w:rsidRPr="00F044FD" w:rsidRDefault="00E3766E" w:rsidP="00C4014A">
            <w:pPr>
              <w:spacing w:line="480" w:lineRule="auto"/>
              <w:rPr>
                <w:b/>
                <w:sz w:val="20"/>
              </w:rPr>
            </w:pPr>
            <w:r w:rsidRPr="00F044FD">
              <w:rPr>
                <w:b/>
                <w:sz w:val="20"/>
              </w:rPr>
              <w:t>TS3, TS4: Subject and curriculum knowledge, addressing misconceptions (addressed also in planning)</w:t>
            </w:r>
          </w:p>
        </w:tc>
      </w:tr>
      <w:tr w:rsidR="00E3766E" w:rsidRPr="00F044FD" w14:paraId="1AB5AEF2" w14:textId="77777777" w:rsidTr="00C4014A">
        <w:trPr>
          <w:trHeight w:val="1379"/>
        </w:trPr>
        <w:tc>
          <w:tcPr>
            <w:tcW w:w="6303" w:type="dxa"/>
            <w:shd w:val="clear" w:color="auto" w:fill="auto"/>
          </w:tcPr>
          <w:p w14:paraId="6E9013E0" w14:textId="77777777" w:rsidR="00E3766E" w:rsidRPr="00F044FD" w:rsidRDefault="00E3766E" w:rsidP="00C4014A">
            <w:pPr>
              <w:rPr>
                <w:i/>
                <w:sz w:val="20"/>
              </w:rPr>
            </w:pPr>
            <w:r w:rsidRPr="00F044FD">
              <w:rPr>
                <w:i/>
                <w:sz w:val="20"/>
              </w:rPr>
              <w:t>What went well:</w:t>
            </w:r>
          </w:p>
          <w:p w14:paraId="28577223" w14:textId="77777777" w:rsidR="00E3766E" w:rsidRPr="00F044FD" w:rsidRDefault="00E3766E" w:rsidP="00C4014A">
            <w:pPr>
              <w:spacing w:line="480" w:lineRule="auto"/>
              <w:rPr>
                <w:b/>
                <w:sz w:val="20"/>
              </w:rPr>
            </w:pPr>
          </w:p>
        </w:tc>
        <w:tc>
          <w:tcPr>
            <w:tcW w:w="3903" w:type="dxa"/>
            <w:shd w:val="clear" w:color="auto" w:fill="auto"/>
          </w:tcPr>
          <w:p w14:paraId="3DC262A3" w14:textId="77777777" w:rsidR="00E3766E" w:rsidRPr="00F044FD" w:rsidRDefault="00E3766E" w:rsidP="00C4014A">
            <w:pPr>
              <w:rPr>
                <w:i/>
                <w:sz w:val="20"/>
              </w:rPr>
            </w:pPr>
            <w:r w:rsidRPr="00F044FD">
              <w:rPr>
                <w:i/>
                <w:sz w:val="20"/>
              </w:rPr>
              <w:t>Areas for improvement:</w:t>
            </w:r>
          </w:p>
          <w:p w14:paraId="654ECA59" w14:textId="77777777" w:rsidR="00E3766E" w:rsidRPr="00F044FD" w:rsidRDefault="00E3766E" w:rsidP="00C4014A">
            <w:pPr>
              <w:spacing w:line="480" w:lineRule="auto"/>
              <w:rPr>
                <w:b/>
                <w:sz w:val="20"/>
              </w:rPr>
            </w:pPr>
          </w:p>
        </w:tc>
      </w:tr>
      <w:tr w:rsidR="00E3766E" w:rsidRPr="00F044FD" w14:paraId="2FC1A370" w14:textId="77777777" w:rsidTr="00C4014A">
        <w:tc>
          <w:tcPr>
            <w:tcW w:w="10206" w:type="dxa"/>
            <w:gridSpan w:val="2"/>
            <w:shd w:val="clear" w:color="auto" w:fill="auto"/>
          </w:tcPr>
          <w:p w14:paraId="470541FF" w14:textId="77777777" w:rsidR="00E3766E" w:rsidRPr="00F044FD" w:rsidRDefault="00E3766E" w:rsidP="00C4014A">
            <w:pPr>
              <w:spacing w:line="480" w:lineRule="auto"/>
              <w:rPr>
                <w:b/>
                <w:sz w:val="20"/>
              </w:rPr>
            </w:pPr>
            <w:r w:rsidRPr="00F044FD">
              <w:rPr>
                <w:b/>
                <w:sz w:val="20"/>
              </w:rPr>
              <w:t>TS6: Effective assessment of pupils’ learning</w:t>
            </w:r>
          </w:p>
        </w:tc>
      </w:tr>
      <w:tr w:rsidR="00E3766E" w:rsidRPr="00F044FD" w14:paraId="4C74217D" w14:textId="77777777" w:rsidTr="00C4014A">
        <w:trPr>
          <w:trHeight w:val="1349"/>
        </w:trPr>
        <w:tc>
          <w:tcPr>
            <w:tcW w:w="6303" w:type="dxa"/>
            <w:shd w:val="clear" w:color="auto" w:fill="auto"/>
          </w:tcPr>
          <w:p w14:paraId="32A7C453" w14:textId="77777777" w:rsidR="00E3766E" w:rsidRPr="00F044FD" w:rsidRDefault="00E3766E" w:rsidP="00C4014A">
            <w:pPr>
              <w:rPr>
                <w:i/>
                <w:sz w:val="20"/>
              </w:rPr>
            </w:pPr>
            <w:r w:rsidRPr="00F044FD">
              <w:rPr>
                <w:i/>
                <w:sz w:val="20"/>
              </w:rPr>
              <w:t>What went well:</w:t>
            </w:r>
          </w:p>
          <w:p w14:paraId="69236650" w14:textId="77777777" w:rsidR="00E3766E" w:rsidRPr="00F044FD" w:rsidRDefault="00E3766E" w:rsidP="00C4014A">
            <w:pPr>
              <w:spacing w:line="480" w:lineRule="auto"/>
              <w:rPr>
                <w:b/>
                <w:sz w:val="20"/>
              </w:rPr>
            </w:pPr>
          </w:p>
        </w:tc>
        <w:tc>
          <w:tcPr>
            <w:tcW w:w="3903" w:type="dxa"/>
            <w:shd w:val="clear" w:color="auto" w:fill="auto"/>
          </w:tcPr>
          <w:p w14:paraId="0E18F3D1" w14:textId="77777777" w:rsidR="00E3766E" w:rsidRPr="00F044FD" w:rsidRDefault="00E3766E" w:rsidP="00C4014A">
            <w:pPr>
              <w:rPr>
                <w:i/>
                <w:sz w:val="20"/>
              </w:rPr>
            </w:pPr>
            <w:r w:rsidRPr="00F044FD">
              <w:rPr>
                <w:i/>
                <w:sz w:val="20"/>
              </w:rPr>
              <w:t>Areas for improvement:</w:t>
            </w:r>
          </w:p>
          <w:p w14:paraId="6E4E49DA" w14:textId="77777777" w:rsidR="00E3766E" w:rsidRPr="00F044FD" w:rsidRDefault="00E3766E" w:rsidP="00C4014A">
            <w:pPr>
              <w:spacing w:line="480" w:lineRule="auto"/>
              <w:rPr>
                <w:b/>
                <w:sz w:val="20"/>
              </w:rPr>
            </w:pPr>
          </w:p>
        </w:tc>
      </w:tr>
      <w:tr w:rsidR="00E3766E" w:rsidRPr="00F044FD" w14:paraId="06278AB9" w14:textId="77777777" w:rsidTr="00C4014A">
        <w:tc>
          <w:tcPr>
            <w:tcW w:w="10206" w:type="dxa"/>
            <w:gridSpan w:val="2"/>
            <w:shd w:val="clear" w:color="auto" w:fill="auto"/>
          </w:tcPr>
          <w:p w14:paraId="1E358477" w14:textId="77777777" w:rsidR="00E3766E" w:rsidRPr="00F044FD" w:rsidRDefault="00E3766E" w:rsidP="00C4014A">
            <w:pPr>
              <w:spacing w:line="480" w:lineRule="auto"/>
              <w:rPr>
                <w:b/>
                <w:sz w:val="20"/>
              </w:rPr>
            </w:pPr>
            <w:r w:rsidRPr="00F044FD">
              <w:rPr>
                <w:b/>
                <w:sz w:val="20"/>
              </w:rPr>
              <w:t>TS7: Behaviour for learning and the learning environment</w:t>
            </w:r>
          </w:p>
        </w:tc>
      </w:tr>
      <w:tr w:rsidR="00E3766E" w:rsidRPr="00F044FD" w14:paraId="2A3B1406" w14:textId="77777777" w:rsidTr="00C4014A">
        <w:trPr>
          <w:trHeight w:val="1232"/>
        </w:trPr>
        <w:tc>
          <w:tcPr>
            <w:tcW w:w="6303" w:type="dxa"/>
            <w:shd w:val="clear" w:color="auto" w:fill="auto"/>
          </w:tcPr>
          <w:p w14:paraId="3601853E" w14:textId="77777777" w:rsidR="00E3766E" w:rsidRPr="00F044FD" w:rsidRDefault="00E3766E" w:rsidP="00C4014A">
            <w:pPr>
              <w:rPr>
                <w:i/>
                <w:sz w:val="20"/>
              </w:rPr>
            </w:pPr>
            <w:r w:rsidRPr="00F044FD">
              <w:rPr>
                <w:i/>
                <w:sz w:val="20"/>
              </w:rPr>
              <w:t>What went well:</w:t>
            </w:r>
          </w:p>
          <w:p w14:paraId="7361718A" w14:textId="77777777" w:rsidR="00E3766E" w:rsidRPr="00F044FD" w:rsidRDefault="00E3766E" w:rsidP="00C4014A">
            <w:pPr>
              <w:spacing w:line="480" w:lineRule="auto"/>
              <w:rPr>
                <w:b/>
                <w:sz w:val="20"/>
              </w:rPr>
            </w:pPr>
          </w:p>
        </w:tc>
        <w:tc>
          <w:tcPr>
            <w:tcW w:w="3903" w:type="dxa"/>
            <w:shd w:val="clear" w:color="auto" w:fill="auto"/>
          </w:tcPr>
          <w:p w14:paraId="7C4DA90D" w14:textId="77777777" w:rsidR="00E3766E" w:rsidRPr="00F044FD" w:rsidRDefault="00E3766E" w:rsidP="00C4014A">
            <w:pPr>
              <w:rPr>
                <w:i/>
                <w:sz w:val="20"/>
              </w:rPr>
            </w:pPr>
            <w:r w:rsidRPr="00F044FD">
              <w:rPr>
                <w:i/>
                <w:sz w:val="20"/>
              </w:rPr>
              <w:t>Areas for improvement:</w:t>
            </w:r>
          </w:p>
          <w:p w14:paraId="4A5B438B" w14:textId="77777777" w:rsidR="00E3766E" w:rsidRPr="00F044FD" w:rsidRDefault="00E3766E" w:rsidP="00C4014A">
            <w:pPr>
              <w:spacing w:line="480" w:lineRule="auto"/>
              <w:rPr>
                <w:b/>
                <w:sz w:val="20"/>
              </w:rPr>
            </w:pPr>
          </w:p>
        </w:tc>
      </w:tr>
      <w:tr w:rsidR="00E3766E" w:rsidRPr="00F044FD" w14:paraId="282F4DF8" w14:textId="77777777" w:rsidTr="00C4014A">
        <w:trPr>
          <w:trHeight w:val="1264"/>
        </w:trPr>
        <w:tc>
          <w:tcPr>
            <w:tcW w:w="10206" w:type="dxa"/>
            <w:gridSpan w:val="2"/>
            <w:shd w:val="clear" w:color="auto" w:fill="auto"/>
          </w:tcPr>
          <w:p w14:paraId="377BEC91" w14:textId="77777777" w:rsidR="00E3766E" w:rsidRPr="00F044FD" w:rsidRDefault="00E3766E" w:rsidP="00C4014A">
            <w:pPr>
              <w:spacing w:line="480" w:lineRule="auto"/>
              <w:rPr>
                <w:b/>
                <w:sz w:val="20"/>
              </w:rPr>
            </w:pPr>
            <w:r w:rsidRPr="00F044FD">
              <w:rPr>
                <w:b/>
                <w:sz w:val="20"/>
              </w:rPr>
              <w:t>TS2: Overall impact on pupil progress:</w:t>
            </w:r>
          </w:p>
        </w:tc>
      </w:tr>
    </w:tbl>
    <w:p w14:paraId="39CEEE06" w14:textId="77777777" w:rsidR="00E3766E" w:rsidRPr="00EC292D" w:rsidRDefault="00E3766E" w:rsidP="006F1DDE">
      <w:pPr>
        <w:spacing w:line="480" w:lineRule="auto"/>
        <w:ind w:left="0" w:firstLine="0"/>
        <w:rPr>
          <w:b/>
          <w:sz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674"/>
      </w:tblGrid>
      <w:tr w:rsidR="00E3766E" w:rsidRPr="00F044FD" w14:paraId="213E8D03" w14:textId="77777777" w:rsidTr="006F1DDE">
        <w:tc>
          <w:tcPr>
            <w:tcW w:w="5285" w:type="dxa"/>
            <w:shd w:val="clear" w:color="auto" w:fill="auto"/>
          </w:tcPr>
          <w:p w14:paraId="528E283B" w14:textId="77777777" w:rsidR="00E3766E" w:rsidRPr="00F044FD" w:rsidRDefault="00E3766E" w:rsidP="00C4014A">
            <w:pPr>
              <w:rPr>
                <w:b/>
                <w:sz w:val="20"/>
              </w:rPr>
            </w:pPr>
            <w:r w:rsidRPr="00F044FD">
              <w:rPr>
                <w:b/>
                <w:sz w:val="20"/>
              </w:rPr>
              <w:t xml:space="preserve">Priority/subject specific target: </w:t>
            </w:r>
          </w:p>
          <w:p w14:paraId="5D4C222F" w14:textId="0354037E" w:rsidR="00E3766E" w:rsidRPr="006F1DDE" w:rsidRDefault="00E3766E" w:rsidP="006F1DDE">
            <w:pPr>
              <w:rPr>
                <w:bCs/>
                <w:sz w:val="20"/>
              </w:rPr>
            </w:pPr>
            <w:r w:rsidRPr="00F044FD">
              <w:rPr>
                <w:bCs/>
                <w:sz w:val="20"/>
              </w:rPr>
              <w:t>(Ensure this is reflected in the targets set in the weekly progression meeting)</w:t>
            </w:r>
          </w:p>
        </w:tc>
        <w:tc>
          <w:tcPr>
            <w:tcW w:w="3674" w:type="dxa"/>
            <w:shd w:val="clear" w:color="auto" w:fill="auto"/>
          </w:tcPr>
          <w:p w14:paraId="4CC846DB" w14:textId="77777777" w:rsidR="00E3766E" w:rsidRPr="00F044FD" w:rsidRDefault="00E3766E" w:rsidP="00C4014A">
            <w:pPr>
              <w:spacing w:line="480" w:lineRule="auto"/>
              <w:rPr>
                <w:b/>
                <w:sz w:val="20"/>
              </w:rPr>
            </w:pPr>
            <w:r w:rsidRPr="00F044FD">
              <w:rPr>
                <w:b/>
                <w:sz w:val="20"/>
              </w:rPr>
              <w:t>Strategies to support the target:</w:t>
            </w:r>
          </w:p>
          <w:p w14:paraId="3A531AF9" w14:textId="77777777" w:rsidR="00E3766E" w:rsidRPr="00F044FD" w:rsidRDefault="00E3766E" w:rsidP="00C4014A">
            <w:pPr>
              <w:spacing w:line="480" w:lineRule="auto"/>
              <w:rPr>
                <w:b/>
                <w:sz w:val="20"/>
              </w:rPr>
            </w:pPr>
          </w:p>
        </w:tc>
      </w:tr>
    </w:tbl>
    <w:p w14:paraId="77B47BA9" w14:textId="77777777" w:rsidR="00E3766E" w:rsidRPr="00EC292D" w:rsidRDefault="00E3766E" w:rsidP="00E3766E">
      <w:pPr>
        <w:rPr>
          <w:b/>
        </w:rPr>
      </w:pPr>
    </w:p>
    <w:p w14:paraId="61F8FED9" w14:textId="77777777" w:rsidR="00E3766E" w:rsidRPr="00EC292D" w:rsidRDefault="00E3766E" w:rsidP="00E3766E">
      <w:pPr>
        <w:rPr>
          <w:b/>
        </w:rPr>
      </w:pPr>
      <w:r w:rsidRPr="00EC292D">
        <w:rPr>
          <w:noProof/>
        </w:rPr>
        <mc:AlternateContent>
          <mc:Choice Requires="wps">
            <w:drawing>
              <wp:anchor distT="0" distB="0" distL="114300" distR="114300" simplePos="0" relativeHeight="251662336" behindDoc="0" locked="0" layoutInCell="1" allowOverlap="1" wp14:anchorId="5346C013" wp14:editId="5C438C11">
                <wp:simplePos x="0" y="0"/>
                <wp:positionH relativeFrom="column">
                  <wp:posOffset>602615</wp:posOffset>
                </wp:positionH>
                <wp:positionV relativeFrom="paragraph">
                  <wp:posOffset>16510</wp:posOffset>
                </wp:positionV>
                <wp:extent cx="1704340" cy="4819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4340" cy="481965"/>
                        </a:xfrm>
                        <a:prstGeom prst="rect">
                          <a:avLst/>
                        </a:prstGeom>
                        <a:solidFill>
                          <a:srgbClr val="FFFFFF"/>
                        </a:solidFill>
                        <a:ln w="9525">
                          <a:solidFill>
                            <a:srgbClr val="000000"/>
                          </a:solidFill>
                          <a:miter lim="800000"/>
                          <a:headEnd/>
                          <a:tailEnd/>
                        </a:ln>
                      </wps:spPr>
                      <wps:txbx>
                        <w:txbxContent>
                          <w:p w14:paraId="7F0BC890" w14:textId="77777777" w:rsidR="004122AE" w:rsidRDefault="004122AE" w:rsidP="00E37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6C013" id="_x0000_s1058" type="#_x0000_t202" style="position:absolute;left:0;text-align:left;margin-left:47.45pt;margin-top:1.3pt;width:134.2pt;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">
                <v:path arrowok="t"/>
                <v:textbox>
                  <w:txbxContent>
                    <w:p w14:paraId="7F0BC890" w14:textId="77777777" w:rsidR="004122AE" w:rsidRDefault="004122AE" w:rsidP="00E3766E"/>
                  </w:txbxContent>
                </v:textbox>
              </v:shape>
            </w:pict>
          </mc:Fallback>
        </mc:AlternateContent>
      </w:r>
    </w:p>
    <w:p w14:paraId="2855BFCC" w14:textId="77777777" w:rsidR="00E3766E" w:rsidRPr="00010BA3" w:rsidRDefault="00E3766E" w:rsidP="00E3766E">
      <w:pPr>
        <w:rPr>
          <w:b/>
          <w:szCs w:val="22"/>
        </w:rPr>
      </w:pPr>
      <w:r w:rsidRPr="00010BA3">
        <w:rPr>
          <w:b/>
          <w:szCs w:val="22"/>
        </w:rPr>
        <w:t>Signed:                                                   Mentor/Link Tutor/Teacher</w:t>
      </w:r>
    </w:p>
    <w:p w14:paraId="7CABBD56" w14:textId="77777777" w:rsidR="00E3766E" w:rsidRPr="00010BA3" w:rsidRDefault="00E3766E" w:rsidP="00E3766E">
      <w:pPr>
        <w:rPr>
          <w:b/>
          <w:szCs w:val="22"/>
        </w:rPr>
      </w:pPr>
    </w:p>
    <w:p w14:paraId="638B9057" w14:textId="77777777" w:rsidR="00E3766E" w:rsidRPr="00010BA3" w:rsidRDefault="00E3766E" w:rsidP="00E3766E">
      <w:pPr>
        <w:rPr>
          <w:b/>
          <w:szCs w:val="22"/>
        </w:rPr>
      </w:pPr>
      <w:r w:rsidRPr="00010BA3">
        <w:rPr>
          <w:noProof/>
          <w:szCs w:val="22"/>
        </w:rPr>
        <mc:AlternateContent>
          <mc:Choice Requires="wps">
            <w:drawing>
              <wp:anchor distT="0" distB="0" distL="114300" distR="114300" simplePos="0" relativeHeight="251663360" behindDoc="0" locked="0" layoutInCell="1" allowOverlap="1" wp14:anchorId="2661575F" wp14:editId="7F61A043">
                <wp:simplePos x="0" y="0"/>
                <wp:positionH relativeFrom="column">
                  <wp:posOffset>602615</wp:posOffset>
                </wp:positionH>
                <wp:positionV relativeFrom="paragraph">
                  <wp:posOffset>88265</wp:posOffset>
                </wp:positionV>
                <wp:extent cx="1703705" cy="4819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3705" cy="481965"/>
                        </a:xfrm>
                        <a:prstGeom prst="rect">
                          <a:avLst/>
                        </a:prstGeom>
                        <a:solidFill>
                          <a:srgbClr val="FFFFFF"/>
                        </a:solidFill>
                        <a:ln w="9525">
                          <a:solidFill>
                            <a:srgbClr val="000000"/>
                          </a:solidFill>
                          <a:miter lim="800000"/>
                          <a:headEnd/>
                          <a:tailEnd/>
                        </a:ln>
                      </wps:spPr>
                      <wps:txbx>
                        <w:txbxContent>
                          <w:p w14:paraId="44E39671" w14:textId="77777777" w:rsidR="004122AE" w:rsidRDefault="004122AE" w:rsidP="00E37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1575F" id="_x0000_s1059" type="#_x0000_t202" style="position:absolute;left:0;text-align:left;margin-left:47.45pt;margin-top:6.95pt;width:134.15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">
                <v:path arrowok="t"/>
                <v:textbox>
                  <w:txbxContent>
                    <w:p w14:paraId="44E39671" w14:textId="77777777" w:rsidR="004122AE" w:rsidRDefault="004122AE" w:rsidP="00E3766E"/>
                  </w:txbxContent>
                </v:textbox>
              </v:shape>
            </w:pict>
          </mc:Fallback>
        </mc:AlternateContent>
      </w:r>
    </w:p>
    <w:p w14:paraId="7C2D3C6F" w14:textId="77777777" w:rsidR="00E3766E" w:rsidRPr="00010BA3" w:rsidRDefault="00E3766E" w:rsidP="00E3766E">
      <w:pPr>
        <w:rPr>
          <w:b/>
          <w:szCs w:val="22"/>
        </w:rPr>
      </w:pPr>
      <w:r w:rsidRPr="00010BA3">
        <w:rPr>
          <w:b/>
          <w:szCs w:val="22"/>
        </w:rPr>
        <w:lastRenderedPageBreak/>
        <w:t>Signed:                                                   Student teacher</w:t>
      </w:r>
    </w:p>
    <w:p w14:paraId="6E745E90" w14:textId="77777777" w:rsidR="00E3766E" w:rsidRPr="00010BA3" w:rsidRDefault="00E3766E" w:rsidP="00E3766E">
      <w:pPr>
        <w:tabs>
          <w:tab w:val="left" w:pos="4429"/>
        </w:tabs>
        <w:rPr>
          <w:b/>
          <w:szCs w:val="22"/>
        </w:rPr>
      </w:pPr>
      <w:r w:rsidRPr="00010BA3">
        <w:rPr>
          <w:b/>
          <w:szCs w:val="22"/>
        </w:rPr>
        <w:tab/>
      </w:r>
    </w:p>
    <w:p w14:paraId="015CBE6A" w14:textId="77777777" w:rsidR="00E3766E" w:rsidRPr="00010BA3" w:rsidRDefault="00E3766E" w:rsidP="00E3766E">
      <w:pPr>
        <w:rPr>
          <w:b/>
          <w:szCs w:val="22"/>
        </w:rPr>
      </w:pPr>
    </w:p>
    <w:p w14:paraId="3E793728" w14:textId="3FE29F8B" w:rsidR="00637035" w:rsidRDefault="00E3766E" w:rsidP="00443766">
      <w:pPr>
        <w:rPr>
          <w:b/>
          <w:szCs w:val="22"/>
        </w:rPr>
      </w:pPr>
      <w:r w:rsidRPr="00010BA3">
        <w:rPr>
          <w:b/>
          <w:szCs w:val="22"/>
        </w:rPr>
        <w:t>Student teachers should complete the evaluation box on the lesson plan and this should be discussed with mentors as part of the weekly progression meeting.</w:t>
      </w:r>
    </w:p>
    <w:p w14:paraId="740F6126" w14:textId="0D0EDDDA" w:rsidR="00230804" w:rsidRDefault="00230804" w:rsidP="00443766">
      <w:pPr>
        <w:rPr>
          <w:b/>
          <w:szCs w:val="22"/>
        </w:rPr>
      </w:pPr>
    </w:p>
    <w:p w14:paraId="2F13C696" w14:textId="77777777" w:rsidR="00C001F8" w:rsidRDefault="00C001F8">
      <w:pPr>
        <w:spacing w:after="0" w:line="240" w:lineRule="auto"/>
        <w:ind w:left="0" w:firstLine="0"/>
        <w:rPr>
          <w:color w:val="2F5496"/>
          <w:sz w:val="26"/>
          <w:lang w:bidi="ar-SA"/>
        </w:rPr>
      </w:pPr>
      <w:r>
        <w:br w:type="page"/>
      </w:r>
    </w:p>
    <w:p w14:paraId="0E61AF2B" w14:textId="02FC9604" w:rsidR="00230804" w:rsidRDefault="00230804" w:rsidP="00230804">
      <w:pPr>
        <w:pStyle w:val="Heading2"/>
        <w:jc w:val="center"/>
      </w:pPr>
      <w:bookmarkStart w:id="17" w:name="_Toc68082858"/>
      <w:r>
        <w:lastRenderedPageBreak/>
        <w:t>Link Tutor QA Form</w:t>
      </w:r>
      <w:r w:rsidR="001E74AC">
        <w:t xml:space="preserve"> (</w:t>
      </w:r>
      <w:proofErr w:type="spellStart"/>
      <w:r w:rsidR="001E74AC">
        <w:t>Abyasa</w:t>
      </w:r>
      <w:proofErr w:type="spellEnd"/>
      <w:r w:rsidR="001E74AC">
        <w:t xml:space="preserve"> Template)</w:t>
      </w:r>
      <w:bookmarkEnd w:id="17"/>
    </w:p>
    <w:p w14:paraId="0B1DD4ED" w14:textId="77777777" w:rsidR="001E74AC" w:rsidRDefault="001E74AC" w:rsidP="001E74AC">
      <w:pPr>
        <w:ind w:left="0" w:firstLine="0"/>
      </w:pPr>
    </w:p>
    <w:p w14:paraId="127E5188" w14:textId="77777777" w:rsidR="001E74AC" w:rsidRDefault="001E74AC" w:rsidP="001E74AC">
      <w:pPr>
        <w:pBdr>
          <w:top w:val="single" w:sz="4" w:space="1" w:color="auto"/>
          <w:left w:val="single" w:sz="4" w:space="4" w:color="auto"/>
          <w:bottom w:val="single" w:sz="4" w:space="1" w:color="auto"/>
          <w:right w:val="single" w:sz="4" w:space="4" w:color="auto"/>
        </w:pBdr>
      </w:pPr>
      <w:r>
        <w:t>Summary Comments</w:t>
      </w:r>
    </w:p>
    <w:p w14:paraId="15310C42" w14:textId="11119360" w:rsidR="001E74AC" w:rsidRDefault="001E74AC" w:rsidP="001E74AC">
      <w:pPr>
        <w:pBdr>
          <w:top w:val="single" w:sz="4" w:space="1" w:color="auto"/>
          <w:left w:val="single" w:sz="4" w:space="4" w:color="auto"/>
          <w:bottom w:val="single" w:sz="4" w:space="1" w:color="auto"/>
          <w:right w:val="single" w:sz="4" w:space="4" w:color="auto"/>
        </w:pBdr>
      </w:pPr>
      <w:r>
        <w:t>Please give a brief overview of the dialogue you observed between the student teacher and the mentor</w:t>
      </w:r>
    </w:p>
    <w:p w14:paraId="15B008E2" w14:textId="77777777" w:rsidR="001E74AC" w:rsidRDefault="001E74AC" w:rsidP="001E74AC">
      <w:r>
        <w:t xml:space="preserve">Links to Mentor Standards </w:t>
      </w:r>
      <w:hyperlink r:id="rId20" w:history="1">
        <w:r w:rsidRPr="00CC5910">
          <w:rPr>
            <w:rStyle w:val="Hyperlink"/>
          </w:rPr>
          <w:t>https://assets.publishing.service.gov.uk/government/uploads/system/uploads/attachment_data/file/536891/Mentor_standards_report_Final.pdf</w:t>
        </w:r>
      </w:hyperlink>
      <w:r>
        <w:t xml:space="preserve"> </w:t>
      </w:r>
    </w:p>
    <w:p w14:paraId="5DEDA3AE" w14:textId="06D26948" w:rsidR="001E74AC" w:rsidRDefault="001E74AC" w:rsidP="001E74AC">
      <w:r>
        <w:t>Please make a brief note about how you have observed these being demonstrated during the meeting</w:t>
      </w:r>
    </w:p>
    <w:p w14:paraId="00AD36DC" w14:textId="77777777" w:rsidR="001E74AC" w:rsidRDefault="001E74AC" w:rsidP="001E74AC">
      <w:pPr>
        <w:pBdr>
          <w:top w:val="single" w:sz="4" w:space="1" w:color="auto"/>
          <w:left w:val="single" w:sz="4" w:space="4" w:color="auto"/>
          <w:bottom w:val="single" w:sz="4" w:space="1" w:color="auto"/>
          <w:right w:val="single" w:sz="4" w:space="4" w:color="auto"/>
        </w:pBdr>
      </w:pPr>
      <w:r>
        <w:t>Mentor Standard 1: Personal Qualities</w:t>
      </w:r>
    </w:p>
    <w:p w14:paraId="101E57F0" w14:textId="77777777" w:rsidR="001E74AC" w:rsidRDefault="001E74AC" w:rsidP="001E74AC">
      <w:pPr>
        <w:pBdr>
          <w:top w:val="single" w:sz="4" w:space="1" w:color="auto"/>
          <w:left w:val="single" w:sz="4" w:space="4" w:color="auto"/>
          <w:bottom w:val="single" w:sz="4" w:space="1" w:color="auto"/>
          <w:right w:val="single" w:sz="4" w:space="4" w:color="auto"/>
        </w:pBdr>
      </w:pPr>
      <w:r>
        <w:t>Establish trusting relationships, modelling high standards of practice and understand how to support a trainee through initial teacher training</w:t>
      </w:r>
    </w:p>
    <w:p w14:paraId="772046A3" w14:textId="77777777" w:rsidR="001E74AC" w:rsidRDefault="001E74AC" w:rsidP="001E74AC"/>
    <w:p w14:paraId="2C42C640" w14:textId="77777777" w:rsidR="001E74AC" w:rsidRDefault="001E74AC" w:rsidP="001E74AC">
      <w:pPr>
        <w:pBdr>
          <w:top w:val="single" w:sz="4" w:space="1" w:color="auto"/>
          <w:left w:val="single" w:sz="4" w:space="4" w:color="auto"/>
          <w:bottom w:val="single" w:sz="4" w:space="1" w:color="auto"/>
          <w:right w:val="single" w:sz="4" w:space="4" w:color="auto"/>
        </w:pBdr>
      </w:pPr>
      <w:r>
        <w:t>Mentor Standard 2: Teaching</w:t>
      </w:r>
    </w:p>
    <w:p w14:paraId="18BC5E31" w14:textId="77777777" w:rsidR="001E74AC" w:rsidRDefault="001E74AC" w:rsidP="001E74AC">
      <w:pPr>
        <w:pBdr>
          <w:top w:val="single" w:sz="4" w:space="1" w:color="auto"/>
          <w:left w:val="single" w:sz="4" w:space="4" w:color="auto"/>
          <w:bottom w:val="single" w:sz="4" w:space="1" w:color="auto"/>
          <w:right w:val="single" w:sz="4" w:space="4" w:color="auto"/>
        </w:pBdr>
      </w:pPr>
      <w:r>
        <w:t>Support trainees to develop their teaching practice in order to set high expectations of all pupils and to meet their needs</w:t>
      </w:r>
    </w:p>
    <w:p w14:paraId="0D764895" w14:textId="77777777" w:rsidR="001E74AC" w:rsidRDefault="001E74AC" w:rsidP="001E74AC"/>
    <w:p w14:paraId="0DCB3A3F" w14:textId="77777777" w:rsidR="001E74AC" w:rsidRDefault="001E74AC" w:rsidP="001E74AC">
      <w:pPr>
        <w:pBdr>
          <w:top w:val="single" w:sz="4" w:space="1" w:color="auto"/>
          <w:left w:val="single" w:sz="4" w:space="4" w:color="auto"/>
          <w:bottom w:val="single" w:sz="4" w:space="1" w:color="auto"/>
          <w:right w:val="single" w:sz="4" w:space="4" w:color="auto"/>
        </w:pBdr>
      </w:pPr>
      <w:r>
        <w:t>Mentor Standard 3: Professionalism</w:t>
      </w:r>
    </w:p>
    <w:p w14:paraId="48864C9E" w14:textId="77777777" w:rsidR="001E74AC" w:rsidRDefault="001E74AC" w:rsidP="001E74AC">
      <w:pPr>
        <w:pBdr>
          <w:top w:val="single" w:sz="4" w:space="1" w:color="auto"/>
          <w:left w:val="single" w:sz="4" w:space="4" w:color="auto"/>
          <w:bottom w:val="single" w:sz="4" w:space="1" w:color="auto"/>
          <w:right w:val="single" w:sz="4" w:space="4" w:color="auto"/>
        </w:pBdr>
      </w:pPr>
      <w:r>
        <w:t>Set high expectations and induct the trainee to understand their role and responsibilities as a teacher</w:t>
      </w:r>
    </w:p>
    <w:p w14:paraId="6336190C" w14:textId="77777777" w:rsidR="001E74AC" w:rsidRPr="001A2E68" w:rsidRDefault="001E74AC" w:rsidP="001E74AC"/>
    <w:p w14:paraId="2D6BBE6C" w14:textId="77777777" w:rsidR="001E74AC" w:rsidRDefault="001E74AC" w:rsidP="001E74AC">
      <w:pPr>
        <w:pBdr>
          <w:top w:val="single" w:sz="4" w:space="1" w:color="auto"/>
          <w:left w:val="single" w:sz="4" w:space="4" w:color="auto"/>
          <w:bottom w:val="single" w:sz="4" w:space="1" w:color="auto"/>
          <w:right w:val="single" w:sz="4" w:space="4" w:color="auto"/>
        </w:pBdr>
      </w:pPr>
      <w:r>
        <w:t xml:space="preserve">Mentor Standard 4: </w:t>
      </w:r>
      <w:proofErr w:type="spellStart"/>
      <w:r>
        <w:t>Self development</w:t>
      </w:r>
      <w:proofErr w:type="spellEnd"/>
      <w:r>
        <w:t xml:space="preserve"> and working in partnership</w:t>
      </w:r>
    </w:p>
    <w:p w14:paraId="1974FFA4" w14:textId="77777777" w:rsidR="001E74AC" w:rsidRDefault="001E74AC" w:rsidP="001E74AC">
      <w:pPr>
        <w:pBdr>
          <w:top w:val="single" w:sz="4" w:space="1" w:color="auto"/>
          <w:left w:val="single" w:sz="4" w:space="4" w:color="auto"/>
          <w:bottom w:val="single" w:sz="4" w:space="1" w:color="auto"/>
          <w:right w:val="single" w:sz="4" w:space="4" w:color="auto"/>
        </w:pBdr>
      </w:pPr>
      <w:r>
        <w:t>Continue to develop their own professional knowledge, skills and understanding and invest time in developing a good working relationship within relevant ITT partnerships</w:t>
      </w:r>
    </w:p>
    <w:p w14:paraId="387FF837" w14:textId="77777777" w:rsidR="001E74AC" w:rsidRDefault="001E74AC" w:rsidP="001E74AC">
      <w:pPr>
        <w:pBdr>
          <w:top w:val="single" w:sz="4" w:space="1" w:color="auto"/>
          <w:left w:val="single" w:sz="4" w:space="4" w:color="auto"/>
          <w:bottom w:val="single" w:sz="4" w:space="1" w:color="auto"/>
          <w:right w:val="single" w:sz="4" w:space="4" w:color="auto"/>
        </w:pBdr>
      </w:pPr>
    </w:p>
    <w:p w14:paraId="20623451" w14:textId="77777777" w:rsidR="001E74AC" w:rsidRDefault="001E74AC" w:rsidP="001E74AC">
      <w:pPr>
        <w:pBdr>
          <w:top w:val="single" w:sz="4" w:space="1" w:color="auto"/>
          <w:left w:val="single" w:sz="4" w:space="4" w:color="auto"/>
          <w:bottom w:val="single" w:sz="4" w:space="1" w:color="auto"/>
          <w:right w:val="single" w:sz="4" w:space="4" w:color="auto"/>
        </w:pBdr>
      </w:pPr>
      <w:r>
        <w:t>Indicate an area the mentor may like to explore further to develop their mentorship skills in line with their own CPD needs in school</w:t>
      </w:r>
    </w:p>
    <w:p w14:paraId="727DD533" w14:textId="77777777" w:rsidR="001E74AC" w:rsidRDefault="001E74AC" w:rsidP="001E74AC"/>
    <w:p w14:paraId="6068F432" w14:textId="77777777" w:rsidR="001E74AC" w:rsidRDefault="001E74AC" w:rsidP="001E74AC">
      <w:pPr>
        <w:pBdr>
          <w:top w:val="single" w:sz="4" w:space="1" w:color="auto"/>
          <w:left w:val="single" w:sz="4" w:space="4" w:color="auto"/>
          <w:bottom w:val="single" w:sz="4" w:space="1" w:color="auto"/>
          <w:right w:val="single" w:sz="4" w:space="4" w:color="auto"/>
        </w:pBdr>
      </w:pPr>
      <w:r>
        <w:t>Link tutor confirmation of QA feedback</w:t>
      </w:r>
    </w:p>
    <w:p w14:paraId="356D06F2" w14:textId="77777777" w:rsidR="001E74AC" w:rsidRDefault="001E74AC" w:rsidP="001E74AC">
      <w:pPr>
        <w:pBdr>
          <w:top w:val="single" w:sz="4" w:space="1" w:color="auto"/>
          <w:left w:val="single" w:sz="4" w:space="4" w:color="auto"/>
          <w:bottom w:val="single" w:sz="4" w:space="1" w:color="auto"/>
          <w:right w:val="single" w:sz="4" w:space="4" w:color="auto"/>
        </w:pBdr>
      </w:pPr>
      <w:r>
        <w:t>Date</w:t>
      </w:r>
    </w:p>
    <w:p w14:paraId="73CD7200" w14:textId="77777777" w:rsidR="00230804" w:rsidRPr="00230804" w:rsidRDefault="00230804" w:rsidP="00230804">
      <w:pPr>
        <w:rPr>
          <w:lang w:bidi="ar-SA"/>
        </w:rPr>
      </w:pPr>
    </w:p>
    <w:p w14:paraId="526B826E" w14:textId="40692209" w:rsidR="00637035" w:rsidRDefault="00F00A03" w:rsidP="000C3E22">
      <w:pPr>
        <w:spacing w:after="350" w:line="259" w:lineRule="auto"/>
        <w:ind w:left="0" w:firstLine="0"/>
      </w:pPr>
      <w:r>
        <w:t xml:space="preserve"> </w:t>
      </w:r>
    </w:p>
    <w:p w14:paraId="72D13378" w14:textId="77777777" w:rsidR="003D58B0" w:rsidRDefault="00C001F8" w:rsidP="00C001F8">
      <w:pPr>
        <w:pStyle w:val="Heading2"/>
      </w:pPr>
      <w:bookmarkStart w:id="18" w:name="_Toc68082859"/>
      <w:r>
        <w:lastRenderedPageBreak/>
        <w:t xml:space="preserve">SE3 Progress Review Meeting (template to be completed on </w:t>
      </w:r>
      <w:proofErr w:type="spellStart"/>
      <w:r>
        <w:t>Abyasa</w:t>
      </w:r>
      <w:proofErr w:type="spellEnd"/>
      <w:r>
        <w:t>)</w:t>
      </w:r>
      <w:bookmarkEnd w:id="18"/>
    </w:p>
    <w:p w14:paraId="316362CA" w14:textId="77777777" w:rsidR="00C001F8" w:rsidRDefault="00C001F8" w:rsidP="00C001F8">
      <w:pPr>
        <w:rPr>
          <w:lang w:bidi="ar-S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001F8" w:rsidRPr="00C001F8" w14:paraId="425B338E" w14:textId="77777777" w:rsidTr="00C001F8">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F4990A8" w14:textId="77777777" w:rsidR="00C001F8" w:rsidRPr="00C001F8" w:rsidRDefault="00C001F8" w:rsidP="00C001F8">
            <w:pPr>
              <w:spacing w:after="0" w:line="240" w:lineRule="auto"/>
              <w:ind w:left="0" w:firstLine="0"/>
              <w:jc w:val="center"/>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Progress Review Meeting </w:t>
            </w:r>
          </w:p>
        </w:tc>
        <w:tc>
          <w:tcPr>
            <w:tcW w:w="4500" w:type="dxa"/>
            <w:tcBorders>
              <w:top w:val="single" w:sz="6" w:space="0" w:color="000000"/>
              <w:left w:val="nil"/>
              <w:bottom w:val="single" w:sz="6" w:space="0" w:color="000000"/>
              <w:right w:val="single" w:sz="6" w:space="0" w:color="000000"/>
            </w:tcBorders>
            <w:shd w:val="clear" w:color="auto" w:fill="auto"/>
            <w:hideMark/>
          </w:tcPr>
          <w:p w14:paraId="743F7AE9" w14:textId="77777777" w:rsidR="00C001F8" w:rsidRPr="00C001F8" w:rsidRDefault="00C001F8" w:rsidP="00C001F8">
            <w:pPr>
              <w:spacing w:after="0" w:line="240" w:lineRule="auto"/>
              <w:ind w:left="0" w:firstLine="0"/>
              <w:jc w:val="center"/>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Link Tutor Notes </w:t>
            </w:r>
          </w:p>
        </w:tc>
      </w:tr>
      <w:tr w:rsidR="00C001F8" w:rsidRPr="00C001F8" w14:paraId="11A98497" w14:textId="77777777" w:rsidTr="00C001F8">
        <w:tc>
          <w:tcPr>
            <w:tcW w:w="4500" w:type="dxa"/>
            <w:tcBorders>
              <w:top w:val="nil"/>
              <w:left w:val="single" w:sz="6" w:space="0" w:color="000000"/>
              <w:bottom w:val="single" w:sz="6" w:space="0" w:color="000000"/>
              <w:right w:val="single" w:sz="6" w:space="0" w:color="000000"/>
            </w:tcBorders>
            <w:shd w:val="clear" w:color="auto" w:fill="auto"/>
            <w:hideMark/>
          </w:tcPr>
          <w:p w14:paraId="3FD5B29E"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Opening discussion: how the placement is going, the opportunities for the student and responsibilities they have undertaken so far </w:t>
            </w:r>
          </w:p>
        </w:tc>
        <w:tc>
          <w:tcPr>
            <w:tcW w:w="4500" w:type="dxa"/>
            <w:tcBorders>
              <w:top w:val="nil"/>
              <w:left w:val="nil"/>
              <w:bottom w:val="single" w:sz="6" w:space="0" w:color="000000"/>
              <w:right w:val="single" w:sz="6" w:space="0" w:color="000000"/>
            </w:tcBorders>
            <w:shd w:val="clear" w:color="auto" w:fill="auto"/>
            <w:hideMark/>
          </w:tcPr>
          <w:p w14:paraId="04321DAF"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 </w:t>
            </w:r>
          </w:p>
        </w:tc>
      </w:tr>
      <w:tr w:rsidR="00C001F8" w:rsidRPr="00C001F8" w14:paraId="725854AE" w14:textId="77777777" w:rsidTr="00C001F8">
        <w:tc>
          <w:tcPr>
            <w:tcW w:w="4500" w:type="dxa"/>
            <w:tcBorders>
              <w:top w:val="nil"/>
              <w:left w:val="single" w:sz="6" w:space="0" w:color="000000"/>
              <w:bottom w:val="single" w:sz="6" w:space="0" w:color="000000"/>
              <w:right w:val="single" w:sz="6" w:space="0" w:color="000000"/>
            </w:tcBorders>
            <w:shd w:val="clear" w:color="auto" w:fill="auto"/>
            <w:hideMark/>
          </w:tcPr>
          <w:p w14:paraId="2F50494E"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Summary of the strengths of the student teacher and related Teachers’ Standards </w:t>
            </w:r>
          </w:p>
        </w:tc>
        <w:tc>
          <w:tcPr>
            <w:tcW w:w="4500" w:type="dxa"/>
            <w:tcBorders>
              <w:top w:val="nil"/>
              <w:left w:val="nil"/>
              <w:bottom w:val="single" w:sz="6" w:space="0" w:color="000000"/>
              <w:right w:val="single" w:sz="6" w:space="0" w:color="000000"/>
            </w:tcBorders>
            <w:shd w:val="clear" w:color="auto" w:fill="auto"/>
            <w:hideMark/>
          </w:tcPr>
          <w:p w14:paraId="361914DF"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TS1 </w:t>
            </w:r>
          </w:p>
          <w:p w14:paraId="7B427930"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TS2 </w:t>
            </w:r>
          </w:p>
          <w:p w14:paraId="40301FE6"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TS3 </w:t>
            </w:r>
          </w:p>
          <w:p w14:paraId="11447EF8"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TS4 </w:t>
            </w:r>
          </w:p>
          <w:p w14:paraId="0BC79D5B"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TS5 </w:t>
            </w:r>
          </w:p>
          <w:p w14:paraId="03EC5473"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TS6 </w:t>
            </w:r>
          </w:p>
          <w:p w14:paraId="1C706F96"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TS7 </w:t>
            </w:r>
          </w:p>
          <w:p w14:paraId="20757CA0"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TS8 </w:t>
            </w:r>
          </w:p>
          <w:p w14:paraId="563AC344"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PPC </w:t>
            </w:r>
          </w:p>
          <w:p w14:paraId="2761E9F0"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(please omit as appropriate) </w:t>
            </w:r>
          </w:p>
        </w:tc>
      </w:tr>
      <w:tr w:rsidR="00C001F8" w:rsidRPr="00C001F8" w14:paraId="0E3D7761" w14:textId="77777777" w:rsidTr="00C001F8">
        <w:tc>
          <w:tcPr>
            <w:tcW w:w="4500" w:type="dxa"/>
            <w:tcBorders>
              <w:top w:val="nil"/>
              <w:left w:val="single" w:sz="6" w:space="0" w:color="000000"/>
              <w:bottom w:val="single" w:sz="6" w:space="0" w:color="000000"/>
              <w:right w:val="single" w:sz="6" w:space="0" w:color="000000"/>
            </w:tcBorders>
            <w:shd w:val="clear" w:color="auto" w:fill="auto"/>
            <w:hideMark/>
          </w:tcPr>
          <w:p w14:paraId="41B595C4"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Strengths: evidence discussed </w:t>
            </w:r>
          </w:p>
        </w:tc>
        <w:tc>
          <w:tcPr>
            <w:tcW w:w="4500" w:type="dxa"/>
            <w:tcBorders>
              <w:top w:val="nil"/>
              <w:left w:val="nil"/>
              <w:bottom w:val="single" w:sz="6" w:space="0" w:color="000000"/>
              <w:right w:val="single" w:sz="6" w:space="0" w:color="000000"/>
            </w:tcBorders>
            <w:shd w:val="clear" w:color="auto" w:fill="auto"/>
            <w:hideMark/>
          </w:tcPr>
          <w:p w14:paraId="6E3F5219"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 </w:t>
            </w:r>
          </w:p>
        </w:tc>
      </w:tr>
      <w:tr w:rsidR="00C001F8" w:rsidRPr="00C001F8" w14:paraId="437645C7" w14:textId="77777777" w:rsidTr="00C001F8">
        <w:tc>
          <w:tcPr>
            <w:tcW w:w="4500" w:type="dxa"/>
            <w:tcBorders>
              <w:top w:val="nil"/>
              <w:left w:val="single" w:sz="6" w:space="0" w:color="000000"/>
              <w:bottom w:val="single" w:sz="6" w:space="0" w:color="000000"/>
              <w:right w:val="single" w:sz="6" w:space="0" w:color="000000"/>
            </w:tcBorders>
            <w:shd w:val="clear" w:color="auto" w:fill="auto"/>
            <w:hideMark/>
          </w:tcPr>
          <w:p w14:paraId="67198619"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Areas to develop (related to the TS) </w:t>
            </w:r>
          </w:p>
        </w:tc>
        <w:tc>
          <w:tcPr>
            <w:tcW w:w="4500" w:type="dxa"/>
            <w:tcBorders>
              <w:top w:val="nil"/>
              <w:left w:val="nil"/>
              <w:bottom w:val="single" w:sz="6" w:space="0" w:color="000000"/>
              <w:right w:val="single" w:sz="6" w:space="0" w:color="000000"/>
            </w:tcBorders>
            <w:shd w:val="clear" w:color="auto" w:fill="auto"/>
            <w:hideMark/>
          </w:tcPr>
          <w:p w14:paraId="593A6052"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TS1 </w:t>
            </w:r>
          </w:p>
          <w:p w14:paraId="2F8E1191"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TS2 </w:t>
            </w:r>
          </w:p>
          <w:p w14:paraId="7844B11A"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TS3 </w:t>
            </w:r>
          </w:p>
          <w:p w14:paraId="7E4B32F2"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TS4 </w:t>
            </w:r>
          </w:p>
          <w:p w14:paraId="25EE5B89"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TS5 </w:t>
            </w:r>
          </w:p>
          <w:p w14:paraId="443A66B8"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TS6 </w:t>
            </w:r>
          </w:p>
          <w:p w14:paraId="0F83736B"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TS7 </w:t>
            </w:r>
          </w:p>
          <w:p w14:paraId="40EF89CA"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TS8 </w:t>
            </w:r>
          </w:p>
          <w:p w14:paraId="4085F3E2"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PPC </w:t>
            </w:r>
          </w:p>
          <w:p w14:paraId="6DE9F559"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(please omit as appropriate) </w:t>
            </w:r>
          </w:p>
        </w:tc>
      </w:tr>
      <w:tr w:rsidR="00C001F8" w:rsidRPr="00C001F8" w14:paraId="7CB18D00" w14:textId="77777777" w:rsidTr="00C001F8">
        <w:tc>
          <w:tcPr>
            <w:tcW w:w="4500" w:type="dxa"/>
            <w:tcBorders>
              <w:top w:val="nil"/>
              <w:left w:val="single" w:sz="6" w:space="0" w:color="000000"/>
              <w:bottom w:val="single" w:sz="6" w:space="0" w:color="000000"/>
              <w:right w:val="single" w:sz="6" w:space="0" w:color="000000"/>
            </w:tcBorders>
            <w:shd w:val="clear" w:color="auto" w:fill="auto"/>
            <w:hideMark/>
          </w:tcPr>
          <w:p w14:paraId="2B5FB33E"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Areas to develop: possible evidence </w:t>
            </w:r>
          </w:p>
        </w:tc>
        <w:tc>
          <w:tcPr>
            <w:tcW w:w="4500" w:type="dxa"/>
            <w:tcBorders>
              <w:top w:val="nil"/>
              <w:left w:val="nil"/>
              <w:bottom w:val="single" w:sz="6" w:space="0" w:color="000000"/>
              <w:right w:val="single" w:sz="6" w:space="0" w:color="000000"/>
            </w:tcBorders>
            <w:shd w:val="clear" w:color="auto" w:fill="auto"/>
            <w:hideMark/>
          </w:tcPr>
          <w:p w14:paraId="116C2419"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 </w:t>
            </w:r>
          </w:p>
        </w:tc>
      </w:tr>
      <w:tr w:rsidR="00C001F8" w:rsidRPr="00C001F8" w14:paraId="2E4485D5" w14:textId="77777777" w:rsidTr="00C001F8">
        <w:tc>
          <w:tcPr>
            <w:tcW w:w="4500" w:type="dxa"/>
            <w:tcBorders>
              <w:top w:val="nil"/>
              <w:left w:val="single" w:sz="6" w:space="0" w:color="000000"/>
              <w:bottom w:val="single" w:sz="6" w:space="0" w:color="000000"/>
              <w:right w:val="single" w:sz="6" w:space="0" w:color="000000"/>
            </w:tcBorders>
            <w:shd w:val="clear" w:color="auto" w:fill="auto"/>
            <w:hideMark/>
          </w:tcPr>
          <w:p w14:paraId="427B2280"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Further discussion of Teachers’ Standards not included in strength and areas for development </w:t>
            </w:r>
          </w:p>
        </w:tc>
        <w:tc>
          <w:tcPr>
            <w:tcW w:w="4500" w:type="dxa"/>
            <w:tcBorders>
              <w:top w:val="nil"/>
              <w:left w:val="nil"/>
              <w:bottom w:val="single" w:sz="6" w:space="0" w:color="000000"/>
              <w:right w:val="single" w:sz="6" w:space="0" w:color="000000"/>
            </w:tcBorders>
            <w:shd w:val="clear" w:color="auto" w:fill="auto"/>
            <w:hideMark/>
          </w:tcPr>
          <w:p w14:paraId="08E758C0"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 </w:t>
            </w:r>
          </w:p>
        </w:tc>
      </w:tr>
      <w:tr w:rsidR="00C001F8" w:rsidRPr="00C001F8" w14:paraId="4BC0E97E" w14:textId="77777777" w:rsidTr="00C001F8">
        <w:tc>
          <w:tcPr>
            <w:tcW w:w="4500" w:type="dxa"/>
            <w:tcBorders>
              <w:top w:val="nil"/>
              <w:left w:val="single" w:sz="6" w:space="0" w:color="000000"/>
              <w:bottom w:val="single" w:sz="6" w:space="0" w:color="000000"/>
              <w:right w:val="single" w:sz="6" w:space="0" w:color="000000"/>
            </w:tcBorders>
            <w:shd w:val="clear" w:color="auto" w:fill="auto"/>
            <w:hideMark/>
          </w:tcPr>
          <w:p w14:paraId="15CF0C2E"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Agreed targets for the remainder of the placement (no more than 3 and linked to the TS) </w:t>
            </w:r>
          </w:p>
        </w:tc>
        <w:tc>
          <w:tcPr>
            <w:tcW w:w="4500" w:type="dxa"/>
            <w:tcBorders>
              <w:top w:val="nil"/>
              <w:left w:val="nil"/>
              <w:bottom w:val="single" w:sz="6" w:space="0" w:color="000000"/>
              <w:right w:val="single" w:sz="6" w:space="0" w:color="000000"/>
            </w:tcBorders>
            <w:shd w:val="clear" w:color="auto" w:fill="auto"/>
            <w:hideMark/>
          </w:tcPr>
          <w:p w14:paraId="43130558"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 </w:t>
            </w:r>
          </w:p>
        </w:tc>
      </w:tr>
      <w:tr w:rsidR="00C001F8" w:rsidRPr="00C001F8" w14:paraId="0EEDA163" w14:textId="77777777" w:rsidTr="00C001F8">
        <w:tc>
          <w:tcPr>
            <w:tcW w:w="4500" w:type="dxa"/>
            <w:tcBorders>
              <w:top w:val="nil"/>
              <w:left w:val="single" w:sz="6" w:space="0" w:color="000000"/>
              <w:bottom w:val="single" w:sz="6" w:space="0" w:color="000000"/>
              <w:right w:val="single" w:sz="6" w:space="0" w:color="000000"/>
            </w:tcBorders>
            <w:shd w:val="clear" w:color="auto" w:fill="auto"/>
            <w:hideMark/>
          </w:tcPr>
          <w:p w14:paraId="42CA6F86"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Submitted by: (name of link tutor) </w:t>
            </w:r>
          </w:p>
        </w:tc>
        <w:tc>
          <w:tcPr>
            <w:tcW w:w="4500" w:type="dxa"/>
            <w:tcBorders>
              <w:top w:val="nil"/>
              <w:left w:val="nil"/>
              <w:bottom w:val="single" w:sz="6" w:space="0" w:color="000000"/>
              <w:right w:val="single" w:sz="6" w:space="0" w:color="000000"/>
            </w:tcBorders>
            <w:shd w:val="clear" w:color="auto" w:fill="auto"/>
            <w:hideMark/>
          </w:tcPr>
          <w:p w14:paraId="6B253EF8"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 </w:t>
            </w:r>
          </w:p>
        </w:tc>
      </w:tr>
      <w:tr w:rsidR="00C001F8" w:rsidRPr="00C001F8" w14:paraId="20DEB4BC" w14:textId="77777777" w:rsidTr="00C001F8">
        <w:tc>
          <w:tcPr>
            <w:tcW w:w="4500" w:type="dxa"/>
            <w:tcBorders>
              <w:top w:val="nil"/>
              <w:left w:val="single" w:sz="6" w:space="0" w:color="000000"/>
              <w:bottom w:val="single" w:sz="6" w:space="0" w:color="000000"/>
              <w:right w:val="single" w:sz="6" w:space="0" w:color="000000"/>
            </w:tcBorders>
            <w:shd w:val="clear" w:color="auto" w:fill="auto"/>
            <w:hideMark/>
          </w:tcPr>
          <w:p w14:paraId="4D551F04"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Date: </w:t>
            </w:r>
          </w:p>
        </w:tc>
        <w:tc>
          <w:tcPr>
            <w:tcW w:w="4500" w:type="dxa"/>
            <w:tcBorders>
              <w:top w:val="nil"/>
              <w:left w:val="nil"/>
              <w:bottom w:val="single" w:sz="6" w:space="0" w:color="000000"/>
              <w:right w:val="single" w:sz="6" w:space="0" w:color="000000"/>
            </w:tcBorders>
            <w:shd w:val="clear" w:color="auto" w:fill="auto"/>
            <w:hideMark/>
          </w:tcPr>
          <w:p w14:paraId="5593C44E" w14:textId="77777777" w:rsidR="00C001F8" w:rsidRPr="00C001F8" w:rsidRDefault="00C001F8" w:rsidP="00C001F8">
            <w:pPr>
              <w:spacing w:after="0" w:line="240" w:lineRule="auto"/>
              <w:ind w:left="0" w:firstLine="0"/>
              <w:textAlignment w:val="baseline"/>
              <w:rPr>
                <w:rFonts w:ascii="Segoe UI" w:eastAsia="Times New Roman" w:hAnsi="Segoe UI" w:cs="Segoe UI"/>
                <w:color w:val="auto"/>
                <w:sz w:val="18"/>
                <w:szCs w:val="18"/>
                <w:lang w:bidi="ar-SA"/>
              </w:rPr>
            </w:pPr>
            <w:r w:rsidRPr="00C001F8">
              <w:rPr>
                <w:rFonts w:ascii="Calibri" w:eastAsia="Times New Roman" w:hAnsi="Calibri" w:cs="Calibri"/>
                <w:color w:val="auto"/>
                <w:sz w:val="24"/>
                <w:lang w:bidi="ar-SA"/>
              </w:rPr>
              <w:t> </w:t>
            </w:r>
          </w:p>
        </w:tc>
      </w:tr>
    </w:tbl>
    <w:p w14:paraId="64DC9E37" w14:textId="6C7C2273" w:rsidR="004120D1" w:rsidRPr="00C001F8" w:rsidRDefault="004120D1" w:rsidP="00C001F8">
      <w:pPr>
        <w:ind w:left="0" w:firstLine="0"/>
        <w:rPr>
          <w:rFonts w:asciiTheme="minorHAnsi" w:hAnsiTheme="minorHAnsi"/>
          <w:b/>
          <w:szCs w:val="22"/>
        </w:rPr>
      </w:pPr>
    </w:p>
    <w:p w14:paraId="5A45120B" w14:textId="77777777" w:rsidR="004120D1" w:rsidRDefault="004120D1" w:rsidP="004120D1"/>
    <w:p w14:paraId="26D207F7" w14:textId="77777777" w:rsidR="004120D1" w:rsidRDefault="004120D1" w:rsidP="004120D1">
      <w:pPr>
        <w:rPr>
          <w:rFonts w:asciiTheme="minorHAnsi" w:hAnsiTheme="minorHAnsi"/>
          <w:b/>
          <w:szCs w:val="22"/>
        </w:rPr>
      </w:pPr>
    </w:p>
    <w:p w14:paraId="62884BA5" w14:textId="77777777" w:rsidR="004120D1" w:rsidRDefault="004120D1" w:rsidP="004120D1">
      <w:pPr>
        <w:rPr>
          <w:rFonts w:asciiTheme="minorHAnsi" w:hAnsiTheme="minorHAnsi"/>
          <w:b/>
          <w:szCs w:val="22"/>
        </w:rPr>
      </w:pPr>
    </w:p>
    <w:p w14:paraId="051DBBA5" w14:textId="26523E72" w:rsidR="004120D1" w:rsidRPr="00064894" w:rsidRDefault="004120D1" w:rsidP="00E84ADA">
      <w:pPr>
        <w:ind w:left="0" w:firstLine="0"/>
        <w:rPr>
          <w:lang w:bidi="ar-SA"/>
        </w:rPr>
        <w:sectPr w:rsidR="004120D1" w:rsidRPr="00064894">
          <w:pgSz w:w="11906" w:h="16838"/>
          <w:pgMar w:top="1425" w:right="1438" w:bottom="1439" w:left="1440" w:header="720" w:footer="720" w:gutter="0"/>
          <w:cols w:space="720"/>
          <w:titlePg/>
        </w:sectPr>
      </w:pPr>
    </w:p>
    <w:p w14:paraId="0B471B5D" w14:textId="2FDC0CA8" w:rsidR="00B57C34" w:rsidRDefault="00B57C34" w:rsidP="00B57C34">
      <w:pPr>
        <w:pStyle w:val="Heading1"/>
        <w:ind w:left="-5"/>
      </w:pPr>
      <w:bookmarkStart w:id="19" w:name="_Toc68082860"/>
      <w:r>
        <w:lastRenderedPageBreak/>
        <w:t>Contact List</w:t>
      </w:r>
      <w:bookmarkEnd w:id="19"/>
    </w:p>
    <w:p w14:paraId="27DE55FC" w14:textId="60DF6E10" w:rsidR="006E41BC" w:rsidRDefault="006E41BC" w:rsidP="006E41BC">
      <w:pPr>
        <w:rPr>
          <w:lang w:bidi="ar-SA"/>
        </w:rPr>
      </w:pPr>
    </w:p>
    <w:tbl>
      <w:tblPr>
        <w:tblStyle w:val="TableGrid"/>
        <w:tblW w:w="0" w:type="auto"/>
        <w:tblInd w:w="10" w:type="dxa"/>
        <w:tblLook w:val="04A0" w:firstRow="1" w:lastRow="0" w:firstColumn="1" w:lastColumn="0" w:noHBand="0" w:noVBand="1"/>
      </w:tblPr>
      <w:tblGrid>
        <w:gridCol w:w="4503"/>
        <w:gridCol w:w="4505"/>
      </w:tblGrid>
      <w:tr w:rsidR="00D355FC" w14:paraId="4F03EAEB" w14:textId="77777777" w:rsidTr="001D36CC">
        <w:tc>
          <w:tcPr>
            <w:tcW w:w="4503" w:type="dxa"/>
          </w:tcPr>
          <w:p w14:paraId="40CE9833" w14:textId="7658096E" w:rsidR="00D355FC" w:rsidRDefault="008509E4" w:rsidP="006E41BC">
            <w:pPr>
              <w:ind w:left="0" w:firstLine="0"/>
              <w:rPr>
                <w:lang w:bidi="ar-SA"/>
              </w:rPr>
            </w:pPr>
            <w:r>
              <w:rPr>
                <w:lang w:bidi="ar-SA"/>
              </w:rPr>
              <w:t>Careers, Placements and Student Opportunities Team Manager</w:t>
            </w:r>
          </w:p>
        </w:tc>
        <w:tc>
          <w:tcPr>
            <w:tcW w:w="4505" w:type="dxa"/>
          </w:tcPr>
          <w:p w14:paraId="49F5A481" w14:textId="77777777" w:rsidR="00D355FC" w:rsidRDefault="0014277B" w:rsidP="006E41BC">
            <w:pPr>
              <w:ind w:left="0" w:firstLine="0"/>
              <w:rPr>
                <w:lang w:bidi="ar-SA"/>
              </w:rPr>
            </w:pPr>
            <w:r>
              <w:rPr>
                <w:lang w:bidi="ar-SA"/>
              </w:rPr>
              <w:t>Simon Ganderton</w:t>
            </w:r>
          </w:p>
          <w:p w14:paraId="50B1C5F3" w14:textId="6229C98B" w:rsidR="004941FE" w:rsidRDefault="004122AE" w:rsidP="006E41BC">
            <w:pPr>
              <w:ind w:left="0" w:firstLine="0"/>
              <w:rPr>
                <w:lang w:bidi="ar-SA"/>
              </w:rPr>
            </w:pPr>
            <w:hyperlink r:id="rId21" w:history="1">
              <w:r w:rsidR="008F7A44" w:rsidRPr="00F7069B">
                <w:rPr>
                  <w:rStyle w:val="Hyperlink"/>
                  <w:lang w:bidi="ar-SA"/>
                </w:rPr>
                <w:t>p</w:t>
              </w:r>
              <w:r w:rsidR="008F7A44" w:rsidRPr="00F7069B">
                <w:rPr>
                  <w:rStyle w:val="Hyperlink"/>
                </w:rPr>
                <w:t>lacements@yorksj.ac.uk</w:t>
              </w:r>
            </w:hyperlink>
          </w:p>
        </w:tc>
      </w:tr>
      <w:tr w:rsidR="00D355FC" w14:paraId="2F390031" w14:textId="77777777" w:rsidTr="001D36CC">
        <w:tc>
          <w:tcPr>
            <w:tcW w:w="4503" w:type="dxa"/>
          </w:tcPr>
          <w:p w14:paraId="64582BEF" w14:textId="77AA4049" w:rsidR="00D355FC" w:rsidRDefault="008509E4" w:rsidP="006E41BC">
            <w:pPr>
              <w:ind w:left="0" w:firstLine="0"/>
              <w:rPr>
                <w:lang w:bidi="ar-SA"/>
              </w:rPr>
            </w:pPr>
            <w:r>
              <w:rPr>
                <w:lang w:bidi="ar-SA"/>
              </w:rPr>
              <w:t>Associate Head: ITE</w:t>
            </w:r>
          </w:p>
        </w:tc>
        <w:tc>
          <w:tcPr>
            <w:tcW w:w="4505" w:type="dxa"/>
          </w:tcPr>
          <w:p w14:paraId="18166203" w14:textId="77777777" w:rsidR="00D355FC" w:rsidRDefault="001D36CC" w:rsidP="006E41BC">
            <w:pPr>
              <w:ind w:left="0" w:firstLine="0"/>
              <w:rPr>
                <w:lang w:bidi="ar-SA"/>
              </w:rPr>
            </w:pPr>
            <w:r>
              <w:rPr>
                <w:lang w:bidi="ar-SA"/>
              </w:rPr>
              <w:t>Keither Parker</w:t>
            </w:r>
          </w:p>
          <w:p w14:paraId="117BE12C" w14:textId="45A1DF0E" w:rsidR="001D36CC" w:rsidRDefault="004122AE" w:rsidP="006E41BC">
            <w:pPr>
              <w:ind w:left="0" w:firstLine="0"/>
              <w:rPr>
                <w:lang w:bidi="ar-SA"/>
              </w:rPr>
            </w:pPr>
            <w:hyperlink r:id="rId22" w:history="1">
              <w:r w:rsidR="001D36CC" w:rsidRPr="00B57A51">
                <w:rPr>
                  <w:rStyle w:val="Hyperlink"/>
                  <w:lang w:bidi="ar-SA"/>
                </w:rPr>
                <w:t>k.parker@yorksj.ac.uk</w:t>
              </w:r>
            </w:hyperlink>
          </w:p>
          <w:p w14:paraId="259A659D" w14:textId="63C17761" w:rsidR="001D36CC" w:rsidRDefault="008462E2" w:rsidP="006E41BC">
            <w:pPr>
              <w:ind w:left="0" w:firstLine="0"/>
              <w:rPr>
                <w:lang w:bidi="ar-SA"/>
              </w:rPr>
            </w:pPr>
            <w:r>
              <w:rPr>
                <w:lang w:bidi="ar-SA"/>
              </w:rPr>
              <w:t>01904 876341</w:t>
            </w:r>
          </w:p>
        </w:tc>
      </w:tr>
      <w:tr w:rsidR="00D355FC" w14:paraId="0987A520" w14:textId="77777777" w:rsidTr="001D36CC">
        <w:tc>
          <w:tcPr>
            <w:tcW w:w="4503" w:type="dxa"/>
          </w:tcPr>
          <w:p w14:paraId="38C92E92" w14:textId="370A4067" w:rsidR="00D355FC" w:rsidRDefault="0014277B" w:rsidP="006E41BC">
            <w:pPr>
              <w:ind w:left="0" w:firstLine="0"/>
              <w:rPr>
                <w:lang w:bidi="ar-SA"/>
              </w:rPr>
            </w:pPr>
            <w:r>
              <w:rPr>
                <w:lang w:bidi="ar-SA"/>
              </w:rPr>
              <w:t>Head of School Education, Language &amp; Psychology</w:t>
            </w:r>
          </w:p>
        </w:tc>
        <w:tc>
          <w:tcPr>
            <w:tcW w:w="4505" w:type="dxa"/>
          </w:tcPr>
          <w:p w14:paraId="2F478517" w14:textId="77777777" w:rsidR="00D355FC" w:rsidRDefault="008462E2" w:rsidP="006E41BC">
            <w:pPr>
              <w:ind w:left="0" w:firstLine="0"/>
              <w:rPr>
                <w:lang w:bidi="ar-SA"/>
              </w:rPr>
            </w:pPr>
            <w:r>
              <w:rPr>
                <w:lang w:bidi="ar-SA"/>
              </w:rPr>
              <w:t>Rachel Wicaksono</w:t>
            </w:r>
          </w:p>
          <w:p w14:paraId="190C578E" w14:textId="092BA3C7" w:rsidR="008462E2" w:rsidRDefault="004122AE" w:rsidP="006E41BC">
            <w:pPr>
              <w:ind w:left="0" w:firstLine="0"/>
              <w:rPr>
                <w:lang w:bidi="ar-SA"/>
              </w:rPr>
            </w:pPr>
            <w:hyperlink r:id="rId23" w:history="1">
              <w:r w:rsidR="008462E2" w:rsidRPr="00B57A51">
                <w:rPr>
                  <w:rStyle w:val="Hyperlink"/>
                  <w:lang w:bidi="ar-SA"/>
                </w:rPr>
                <w:t>r.wicaksono@yorksj.ac.uk</w:t>
              </w:r>
            </w:hyperlink>
            <w:r w:rsidR="008462E2">
              <w:rPr>
                <w:lang w:bidi="ar-SA"/>
              </w:rPr>
              <w:t xml:space="preserve"> </w:t>
            </w:r>
          </w:p>
        </w:tc>
      </w:tr>
      <w:tr w:rsidR="0073605A" w14:paraId="6925A156" w14:textId="77777777" w:rsidTr="001D36CC">
        <w:tc>
          <w:tcPr>
            <w:tcW w:w="4503" w:type="dxa"/>
          </w:tcPr>
          <w:p w14:paraId="5B0E2D18" w14:textId="45F31ED1" w:rsidR="0073605A" w:rsidRDefault="0073605A" w:rsidP="006E41BC">
            <w:pPr>
              <w:ind w:left="0" w:firstLine="0"/>
              <w:rPr>
                <w:lang w:bidi="ar-SA"/>
              </w:rPr>
            </w:pPr>
            <w:r>
              <w:rPr>
                <w:lang w:bidi="ar-SA"/>
              </w:rPr>
              <w:t>Secondary Programme Lead</w:t>
            </w:r>
          </w:p>
        </w:tc>
        <w:tc>
          <w:tcPr>
            <w:tcW w:w="4505" w:type="dxa"/>
          </w:tcPr>
          <w:p w14:paraId="4E48D71B" w14:textId="77777777" w:rsidR="0073605A" w:rsidRDefault="00E41A06" w:rsidP="006E41BC">
            <w:pPr>
              <w:ind w:left="0" w:firstLine="0"/>
              <w:rPr>
                <w:lang w:bidi="ar-SA"/>
              </w:rPr>
            </w:pPr>
            <w:r>
              <w:rPr>
                <w:lang w:bidi="ar-SA"/>
              </w:rPr>
              <w:t>Emma Thrav</w:t>
            </w:r>
            <w:r w:rsidR="00FE0F0D">
              <w:rPr>
                <w:lang w:bidi="ar-SA"/>
              </w:rPr>
              <w:t>es-Ferguson</w:t>
            </w:r>
          </w:p>
          <w:p w14:paraId="49E4C9FC" w14:textId="201DBAD1" w:rsidR="00FE0F0D" w:rsidRDefault="004122AE" w:rsidP="006E41BC">
            <w:pPr>
              <w:ind w:left="0" w:firstLine="0"/>
              <w:rPr>
                <w:lang w:bidi="ar-SA"/>
              </w:rPr>
            </w:pPr>
            <w:hyperlink r:id="rId24" w:history="1">
              <w:r w:rsidR="00296EF0" w:rsidRPr="009A4C8B">
                <w:rPr>
                  <w:rStyle w:val="Hyperlink"/>
                  <w:lang w:bidi="ar-SA"/>
                </w:rPr>
                <w:t>e.thraves-ferguson@yorksj.ac.uk</w:t>
              </w:r>
            </w:hyperlink>
            <w:r w:rsidR="00296EF0">
              <w:rPr>
                <w:lang w:bidi="ar-SA"/>
              </w:rPr>
              <w:t xml:space="preserve"> </w:t>
            </w:r>
          </w:p>
        </w:tc>
      </w:tr>
      <w:tr w:rsidR="0073605A" w14:paraId="74D9CC5D" w14:textId="77777777" w:rsidTr="001D36CC">
        <w:tc>
          <w:tcPr>
            <w:tcW w:w="4503" w:type="dxa"/>
          </w:tcPr>
          <w:p w14:paraId="3A6B81B8" w14:textId="6A5A509F" w:rsidR="0073605A" w:rsidRDefault="0073605A" w:rsidP="006E41BC">
            <w:pPr>
              <w:ind w:left="0" w:firstLine="0"/>
              <w:rPr>
                <w:lang w:bidi="ar-SA"/>
              </w:rPr>
            </w:pPr>
            <w:r>
              <w:rPr>
                <w:lang w:bidi="ar-SA"/>
              </w:rPr>
              <w:t>Primary University-centred Programme Lead</w:t>
            </w:r>
          </w:p>
        </w:tc>
        <w:tc>
          <w:tcPr>
            <w:tcW w:w="4505" w:type="dxa"/>
          </w:tcPr>
          <w:p w14:paraId="671100E8" w14:textId="77777777" w:rsidR="0073605A" w:rsidRDefault="00296EF0" w:rsidP="006E41BC">
            <w:pPr>
              <w:ind w:left="0" w:firstLine="0"/>
              <w:rPr>
                <w:lang w:bidi="ar-SA"/>
              </w:rPr>
            </w:pPr>
            <w:r>
              <w:rPr>
                <w:lang w:bidi="ar-SA"/>
              </w:rPr>
              <w:t>Ann Jones</w:t>
            </w:r>
          </w:p>
          <w:p w14:paraId="495C4BEE" w14:textId="2745AD08" w:rsidR="00296EF0" w:rsidRDefault="004122AE" w:rsidP="006E41BC">
            <w:pPr>
              <w:ind w:left="0" w:firstLine="0"/>
              <w:rPr>
                <w:lang w:bidi="ar-SA"/>
              </w:rPr>
            </w:pPr>
            <w:hyperlink r:id="rId25" w:history="1">
              <w:r w:rsidR="00296EF0" w:rsidRPr="009A4C8B">
                <w:rPr>
                  <w:rStyle w:val="Hyperlink"/>
                  <w:lang w:bidi="ar-SA"/>
                </w:rPr>
                <w:t>a.jones@yorksj.ac.uk</w:t>
              </w:r>
            </w:hyperlink>
            <w:r w:rsidR="00296EF0">
              <w:rPr>
                <w:lang w:bidi="ar-SA"/>
              </w:rPr>
              <w:t xml:space="preserve"> </w:t>
            </w:r>
          </w:p>
        </w:tc>
      </w:tr>
      <w:tr w:rsidR="0073605A" w14:paraId="79285D6F" w14:textId="77777777" w:rsidTr="001D36CC">
        <w:tc>
          <w:tcPr>
            <w:tcW w:w="4503" w:type="dxa"/>
          </w:tcPr>
          <w:p w14:paraId="109E5245" w14:textId="30DE82CE" w:rsidR="0073605A" w:rsidRDefault="00E41A06" w:rsidP="006E41BC">
            <w:pPr>
              <w:ind w:left="0" w:firstLine="0"/>
              <w:rPr>
                <w:lang w:bidi="ar-SA"/>
              </w:rPr>
            </w:pPr>
            <w:r>
              <w:rPr>
                <w:lang w:bidi="ar-SA"/>
              </w:rPr>
              <w:t>Primary School Direct Programme Lead</w:t>
            </w:r>
          </w:p>
        </w:tc>
        <w:tc>
          <w:tcPr>
            <w:tcW w:w="4505" w:type="dxa"/>
          </w:tcPr>
          <w:p w14:paraId="3DEB8B77" w14:textId="77777777" w:rsidR="00E41A06" w:rsidRDefault="00296EF0" w:rsidP="006E41BC">
            <w:pPr>
              <w:ind w:left="0" w:firstLine="0"/>
              <w:rPr>
                <w:lang w:bidi="ar-SA"/>
              </w:rPr>
            </w:pPr>
            <w:r>
              <w:rPr>
                <w:lang w:bidi="ar-SA"/>
              </w:rPr>
              <w:t>David Scott, Andy Atkins</w:t>
            </w:r>
          </w:p>
          <w:p w14:paraId="398EEB15" w14:textId="77777777" w:rsidR="00296EF0" w:rsidRDefault="004122AE" w:rsidP="006E41BC">
            <w:pPr>
              <w:ind w:left="0" w:firstLine="0"/>
              <w:rPr>
                <w:lang w:bidi="ar-SA"/>
              </w:rPr>
            </w:pPr>
            <w:hyperlink r:id="rId26" w:history="1">
              <w:r w:rsidR="00296EF0" w:rsidRPr="009A4C8B">
                <w:rPr>
                  <w:rStyle w:val="Hyperlink"/>
                  <w:lang w:bidi="ar-SA"/>
                </w:rPr>
                <w:t>d.scott2@yorksj.ac.uk</w:t>
              </w:r>
            </w:hyperlink>
            <w:r w:rsidR="00296EF0">
              <w:rPr>
                <w:lang w:bidi="ar-SA"/>
              </w:rPr>
              <w:t xml:space="preserve"> </w:t>
            </w:r>
          </w:p>
          <w:p w14:paraId="24C6C961" w14:textId="365E66A0" w:rsidR="00296EF0" w:rsidRDefault="004122AE" w:rsidP="006E41BC">
            <w:pPr>
              <w:ind w:left="0" w:firstLine="0"/>
              <w:rPr>
                <w:lang w:bidi="ar-SA"/>
              </w:rPr>
            </w:pPr>
            <w:hyperlink r:id="rId27" w:history="1">
              <w:r w:rsidR="009D15FE" w:rsidRPr="009A4C8B">
                <w:rPr>
                  <w:rStyle w:val="Hyperlink"/>
                  <w:lang w:bidi="ar-SA"/>
                </w:rPr>
                <w:t>a.atkins@yorksj.ac.uk</w:t>
              </w:r>
            </w:hyperlink>
            <w:r w:rsidR="009D15FE">
              <w:rPr>
                <w:lang w:bidi="ar-SA"/>
              </w:rPr>
              <w:t xml:space="preserve"> </w:t>
            </w:r>
          </w:p>
        </w:tc>
      </w:tr>
      <w:tr w:rsidR="00E41A06" w14:paraId="1723F9E8" w14:textId="77777777" w:rsidTr="001D36CC">
        <w:tc>
          <w:tcPr>
            <w:tcW w:w="4503" w:type="dxa"/>
          </w:tcPr>
          <w:p w14:paraId="127A6902" w14:textId="3D1C8FAC" w:rsidR="00E41A06" w:rsidRDefault="00E41A06" w:rsidP="006E41BC">
            <w:pPr>
              <w:ind w:left="0" w:firstLine="0"/>
              <w:rPr>
                <w:lang w:bidi="ar-SA"/>
              </w:rPr>
            </w:pPr>
            <w:r>
              <w:rPr>
                <w:lang w:bidi="ar-SA"/>
              </w:rPr>
              <w:t>Primary Undergraduate Programme Lead</w:t>
            </w:r>
          </w:p>
        </w:tc>
        <w:tc>
          <w:tcPr>
            <w:tcW w:w="4505" w:type="dxa"/>
          </w:tcPr>
          <w:p w14:paraId="45416A3A" w14:textId="77777777" w:rsidR="00E41A06" w:rsidRDefault="009D15FE" w:rsidP="006E41BC">
            <w:pPr>
              <w:ind w:left="0" w:firstLine="0"/>
              <w:rPr>
                <w:lang w:bidi="ar-SA"/>
              </w:rPr>
            </w:pPr>
            <w:r>
              <w:rPr>
                <w:lang w:bidi="ar-SA"/>
              </w:rPr>
              <w:t>Peter Raymond</w:t>
            </w:r>
          </w:p>
          <w:p w14:paraId="7D1B3097" w14:textId="6A9B4009" w:rsidR="009D15FE" w:rsidRDefault="004122AE" w:rsidP="006E41BC">
            <w:pPr>
              <w:ind w:left="0" w:firstLine="0"/>
              <w:rPr>
                <w:lang w:bidi="ar-SA"/>
              </w:rPr>
            </w:pPr>
            <w:hyperlink r:id="rId28" w:history="1">
              <w:r w:rsidR="009D15FE" w:rsidRPr="009A4C8B">
                <w:rPr>
                  <w:rStyle w:val="Hyperlink"/>
                  <w:lang w:bidi="ar-SA"/>
                </w:rPr>
                <w:t>p.raymond@yorksj.ac.uk</w:t>
              </w:r>
            </w:hyperlink>
            <w:r w:rsidR="009D15FE">
              <w:rPr>
                <w:lang w:bidi="ar-SA"/>
              </w:rPr>
              <w:t xml:space="preserve"> </w:t>
            </w:r>
          </w:p>
        </w:tc>
      </w:tr>
      <w:tr w:rsidR="00E41A06" w14:paraId="518D789E" w14:textId="77777777" w:rsidTr="001D36CC">
        <w:tc>
          <w:tcPr>
            <w:tcW w:w="4503" w:type="dxa"/>
          </w:tcPr>
          <w:p w14:paraId="1985A54B" w14:textId="292D440B" w:rsidR="00E41A06" w:rsidRDefault="00E41A06" w:rsidP="006E41BC">
            <w:pPr>
              <w:ind w:left="0" w:firstLine="0"/>
              <w:rPr>
                <w:lang w:bidi="ar-SA"/>
              </w:rPr>
            </w:pPr>
            <w:r>
              <w:rPr>
                <w:lang w:bidi="ar-SA"/>
              </w:rPr>
              <w:t>School Partnerships Lead</w:t>
            </w:r>
          </w:p>
        </w:tc>
        <w:tc>
          <w:tcPr>
            <w:tcW w:w="4505" w:type="dxa"/>
          </w:tcPr>
          <w:p w14:paraId="31ED61BC" w14:textId="77777777" w:rsidR="00E41A06" w:rsidRDefault="009D15FE" w:rsidP="006E41BC">
            <w:pPr>
              <w:ind w:left="0" w:firstLine="0"/>
              <w:rPr>
                <w:lang w:bidi="ar-SA"/>
              </w:rPr>
            </w:pPr>
            <w:r>
              <w:rPr>
                <w:lang w:bidi="ar-SA"/>
              </w:rPr>
              <w:t>Jenny Carpenter</w:t>
            </w:r>
          </w:p>
          <w:p w14:paraId="3722EA90" w14:textId="591A83D0" w:rsidR="009D15FE" w:rsidRDefault="004122AE" w:rsidP="006E41BC">
            <w:pPr>
              <w:ind w:left="0" w:firstLine="0"/>
              <w:rPr>
                <w:lang w:bidi="ar-SA"/>
              </w:rPr>
            </w:pPr>
            <w:hyperlink r:id="rId29" w:history="1">
              <w:r w:rsidR="009D15FE" w:rsidRPr="009A4C8B">
                <w:rPr>
                  <w:rStyle w:val="Hyperlink"/>
                  <w:lang w:bidi="ar-SA"/>
                </w:rPr>
                <w:t>j.carpenter@yorksj.ac.uk</w:t>
              </w:r>
            </w:hyperlink>
            <w:r w:rsidR="009D15FE">
              <w:rPr>
                <w:lang w:bidi="ar-SA"/>
              </w:rPr>
              <w:t xml:space="preserve"> </w:t>
            </w:r>
          </w:p>
        </w:tc>
      </w:tr>
    </w:tbl>
    <w:p w14:paraId="0B4C9C36" w14:textId="77777777" w:rsidR="00544B79" w:rsidRPr="00544B79" w:rsidRDefault="00544B79" w:rsidP="0014277B">
      <w:pPr>
        <w:ind w:left="0" w:firstLine="0"/>
        <w:rPr>
          <w:lang w:bidi="ar-SA"/>
        </w:rPr>
      </w:pPr>
    </w:p>
    <w:p w14:paraId="618375B2" w14:textId="77777777" w:rsidR="00B57C34" w:rsidRPr="00B57C34" w:rsidRDefault="00B57C34" w:rsidP="00B57C34">
      <w:pPr>
        <w:rPr>
          <w:lang w:bidi="ar-SA"/>
        </w:rPr>
      </w:pPr>
    </w:p>
    <w:p w14:paraId="4CA43F1F" w14:textId="77777777" w:rsidR="005A779E" w:rsidRPr="005A779E" w:rsidRDefault="005A779E" w:rsidP="005A779E">
      <w:pPr>
        <w:rPr>
          <w:lang w:bidi="ar-SA"/>
        </w:rPr>
      </w:pPr>
    </w:p>
    <w:p w14:paraId="651644FB" w14:textId="77777777" w:rsidR="00637035" w:rsidRDefault="00F00A03">
      <w:pPr>
        <w:spacing w:after="160" w:line="259" w:lineRule="auto"/>
        <w:ind w:left="0" w:firstLine="0"/>
      </w:pPr>
      <w:r>
        <w:t xml:space="preserve"> </w:t>
      </w:r>
    </w:p>
    <w:p w14:paraId="5C5AE593" w14:textId="127714CA" w:rsidR="00637035" w:rsidRDefault="00637035">
      <w:pPr>
        <w:spacing w:after="0" w:line="259" w:lineRule="auto"/>
        <w:ind w:left="0" w:firstLine="0"/>
      </w:pPr>
    </w:p>
    <w:sectPr w:rsidR="00637035">
      <w:pgSz w:w="11906" w:h="16838"/>
      <w:pgMar w:top="1425" w:right="1438"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7E5C6" w14:textId="77777777" w:rsidR="004122AE" w:rsidRDefault="004122AE">
      <w:pPr>
        <w:spacing w:after="0" w:line="240" w:lineRule="auto"/>
      </w:pPr>
      <w:r>
        <w:separator/>
      </w:r>
    </w:p>
  </w:endnote>
  <w:endnote w:type="continuationSeparator" w:id="0">
    <w:p w14:paraId="5B47F8CD" w14:textId="77777777" w:rsidR="004122AE" w:rsidRDefault="0041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733788"/>
      <w:docPartObj>
        <w:docPartGallery w:val="Page Numbers (Bottom of Page)"/>
        <w:docPartUnique/>
      </w:docPartObj>
    </w:sdtPr>
    <w:sdtContent>
      <w:p w14:paraId="57259925" w14:textId="0565FDFB" w:rsidR="004122AE" w:rsidRDefault="004122AE"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0BC3" w14:textId="77777777" w:rsidR="004122AE" w:rsidRDefault="004122AE">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1E48CBD5" w14:textId="77777777" w:rsidR="004122AE" w:rsidRDefault="004122AE">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15D75579" w14:textId="77777777" w:rsidR="004122AE" w:rsidRDefault="004122AE">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143A4C91" w14:textId="77777777" w:rsidR="004122AE" w:rsidRDefault="004122AE">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3587B7C9" w14:textId="77777777" w:rsidR="004122AE" w:rsidRDefault="004122AE">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1E2DD618" w14:textId="77777777" w:rsidR="004122AE" w:rsidRDefault="004122A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10201C5F" w14:textId="77777777" w:rsidR="004122AE" w:rsidRDefault="004122AE">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363D803D" w14:textId="77777777" w:rsidR="004122AE" w:rsidRDefault="004122A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300C7FC4" w14:textId="77777777" w:rsidR="004122AE" w:rsidRDefault="004122AE">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6E5792BD" w14:textId="77777777" w:rsidR="004122AE" w:rsidRDefault="004122A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542935" id="Group 16022" o:spid="_x0000_s1060" style="position:absolute;left:0;text-align:left;margin-left:0;margin-top:768.85pt;width:594.15pt;height:75.25pt;z-index:251660288;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">
              <v:rect id="Rectangle 16029" o:spid="_x0000_s1061"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" filled="f" stroked="f">
                <v:textbox inset="0,0,0,0">
                  <w:txbxContent>
                    <w:p w14:paraId="1E48CBD5" w14:textId="77777777" w:rsidR="004122AE" w:rsidRDefault="004122AE">
                      <w:pPr>
                        <w:spacing w:after="160" w:line="259" w:lineRule="auto"/>
                        <w:ind w:left="0" w:firstLine="0"/>
                      </w:pPr>
                      <w:r>
                        <w:t xml:space="preserve"> </w:t>
                      </w:r>
                    </w:p>
                  </w:txbxContent>
                </v:textbox>
              </v:rect>
              <v:rect id="Rectangle 16032" o:spid="_x0000_s1062"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14:paraId="15D75579" w14:textId="77777777" w:rsidR="004122AE" w:rsidRDefault="004122AE">
                      <w:pPr>
                        <w:spacing w:after="160" w:line="259" w:lineRule="auto"/>
                        <w:ind w:left="0" w:firstLine="0"/>
                      </w:pPr>
                      <w:r>
                        <w:t xml:space="preserve"> </w:t>
                      </w:r>
                    </w:p>
                  </w:txbxContent>
                </v:textbox>
              </v:rect>
              <v:shape id="Shape 16811" o:spid="_x0000_s1063"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" path="m,l7545706,r,927960l,927960,,e" fillcolor="black" stroked="f" strokeweight="0">
                <v:stroke miterlimit="83231f" joinstyle="miter"/>
                <v:path arrowok="t" textboxrect="0,0,7545706,927960"/>
              </v:shape>
              <v:shape id="Shape 16024" o:spid="_x0000_s1064"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" path="m,927963l,,7545706,r,927963e" filled="f" strokecolor="#2f528f" strokeweight="1pt">
                <v:stroke miterlimit="83231f" joinstyle="miter"/>
                <v:path arrowok="t" textboxrect="0,0,7545706,927963"/>
              </v:shape>
              <v:rect id="Rectangle 16037" o:spid="_x0000_s1065"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filled="f" stroked="f">
                <v:textbox inset="0,0,0,0">
                  <w:txbxContent>
                    <w:p w14:paraId="143A4C91" w14:textId="77777777" w:rsidR="004122AE" w:rsidRDefault="004122AE">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66"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">
                <v:imagedata r:id="rId2" o:title=""/>
              </v:shape>
              <v:shape id="Shape 16812" o:spid="_x0000_s1067"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" path="m,l2508885,r,548640l,548640,,e" fillcolor="black" stroked="f" strokeweight="0">
                <v:stroke miterlimit="83231f" joinstyle="miter"/>
                <v:path arrowok="t" textboxrect="0,0,2508885,548640"/>
              </v:shape>
              <v:shape id="Shape 16027" o:spid="_x0000_s1068"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" path="m,548640r2508885,l2508885,,,,,548640xe" filled="f" strokeweight=".5pt">
                <v:path arrowok="t" textboxrect="0,0,2508885,548640"/>
              </v:shape>
              <v:rect id="Rectangle 16030" o:spid="_x0000_s1069"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yxwAAAN4AAAAPAAAAZHJzL2Rvd25yZXYueG1sRI9Ba8JA&#10;EIXvgv9hGaE33diC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GiRiLLHAAAA3gAA&#10;AA8AAAAAAAAAAAAAAAAABwIAAGRycy9kb3ducmV2LnhtbFBLBQYAAAAAAwADALcAAAD7AgAAAAA=&#10;" filled="f" stroked="f">
                <v:textbox inset="0,0,0,0">
                  <w:txbxContent>
                    <w:p w14:paraId="3587B7C9" w14:textId="77777777" w:rsidR="004122AE" w:rsidRDefault="004122AE">
                      <w:pPr>
                        <w:spacing w:after="160" w:line="259" w:lineRule="auto"/>
                        <w:ind w:left="0" w:firstLine="0"/>
                      </w:pPr>
                      <w:r>
                        <w:rPr>
                          <w:color w:val="F2F2F2"/>
                          <w:sz w:val="20"/>
                        </w:rPr>
                        <w:t>School of</w:t>
                      </w:r>
                    </w:p>
                  </w:txbxContent>
                </v:textbox>
              </v:rect>
              <v:rect id="Rectangle 16031" o:spid="_x0000_s1070"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filled="f" stroked="f">
                <v:textbox inset="0,0,0,0">
                  <w:txbxContent>
                    <w:p w14:paraId="1E2DD618" w14:textId="77777777" w:rsidR="004122AE" w:rsidRDefault="004122AE">
                      <w:pPr>
                        <w:spacing w:after="160" w:line="259" w:lineRule="auto"/>
                        <w:ind w:left="0" w:firstLine="0"/>
                      </w:pPr>
                      <w:r>
                        <w:rPr>
                          <w:color w:val="F2F2F2"/>
                          <w:sz w:val="20"/>
                        </w:rPr>
                        <w:t xml:space="preserve"> </w:t>
                      </w:r>
                    </w:p>
                  </w:txbxContent>
                </v:textbox>
              </v:rect>
              <v:rect id="Rectangle 16033" o:spid="_x0000_s1071"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filled="f" stroked="f">
                <v:textbox inset="0,0,0,0">
                  <w:txbxContent>
                    <w:p w14:paraId="10201C5F" w14:textId="77777777" w:rsidR="004122AE" w:rsidRDefault="004122AE">
                      <w:pPr>
                        <w:spacing w:after="160" w:line="259" w:lineRule="auto"/>
                        <w:ind w:left="0" w:firstLine="0"/>
                      </w:pPr>
                      <w:r>
                        <w:rPr>
                          <w:color w:val="F2F2F2"/>
                          <w:sz w:val="20"/>
                        </w:rPr>
                        <w:t xml:space="preserve">Education, Language </w:t>
                      </w:r>
                    </w:p>
                  </w:txbxContent>
                </v:textbox>
              </v:rect>
              <v:rect id="Rectangle 16034" o:spid="_x0000_s1072"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filled="f" stroked="f">
                <v:textbox inset="0,0,0,0">
                  <w:txbxContent>
                    <w:p w14:paraId="363D803D" w14:textId="77777777" w:rsidR="004122AE" w:rsidRDefault="004122AE">
                      <w:pPr>
                        <w:spacing w:after="160" w:line="259" w:lineRule="auto"/>
                        <w:ind w:left="0" w:firstLine="0"/>
                      </w:pPr>
                      <w:r>
                        <w:rPr>
                          <w:color w:val="F2F2F2"/>
                          <w:sz w:val="20"/>
                        </w:rPr>
                        <w:t xml:space="preserve"> </w:t>
                      </w:r>
                    </w:p>
                  </w:txbxContent>
                </v:textbox>
              </v:rect>
              <v:rect id="Rectangle 16035" o:spid="_x0000_s1073"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14:paraId="300C7FC4" w14:textId="77777777" w:rsidR="004122AE" w:rsidRDefault="004122AE">
                      <w:pPr>
                        <w:spacing w:after="160" w:line="259" w:lineRule="auto"/>
                        <w:ind w:left="0" w:firstLine="0"/>
                      </w:pPr>
                      <w:r>
                        <w:rPr>
                          <w:color w:val="F2F2F2"/>
                          <w:sz w:val="20"/>
                        </w:rPr>
                        <w:t>and Psychology</w:t>
                      </w:r>
                    </w:p>
                  </w:txbxContent>
                </v:textbox>
              </v:rect>
              <v:rect id="Rectangle 16036" o:spid="_x0000_s1074"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filled="f" stroked="f">
                <v:textbox inset="0,0,0,0">
                  <w:txbxContent>
                    <w:p w14:paraId="6E5792BD" w14:textId="77777777" w:rsidR="004122AE" w:rsidRDefault="004122AE">
                      <w:pPr>
                        <w:spacing w:after="160" w:line="259" w:lineRule="auto"/>
                        <w:ind w:left="0" w:firstLine="0"/>
                      </w:pPr>
                      <w:r>
                        <w:rPr>
                          <w:color w:val="F2F2F2"/>
                          <w:sz w:val="20"/>
                        </w:rPr>
                        <w:t xml:space="preserve"> </w:t>
                      </w:r>
                    </w:p>
                  </w:txbxContent>
                </v:textbox>
              </v:rect>
              <v:shape id="Shape 16028" o:spid="_x0000_s1075"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&#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907973"/>
      <w:docPartObj>
        <w:docPartGallery w:val="Page Numbers (Bottom of Page)"/>
        <w:docPartUnique/>
      </w:docPartObj>
    </w:sdtPr>
    <w:sdtEndPr>
      <w:rPr>
        <w:noProof/>
      </w:rPr>
    </w:sdtEndPr>
    <w:sdtContent>
      <w:p w14:paraId="1696B38B" w14:textId="7F3C6897" w:rsidR="004122AE" w:rsidRDefault="004122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C163A" w14:textId="02DDEB40" w:rsidR="004122AE" w:rsidRDefault="004122AE">
    <w:pPr>
      <w:spacing w:after="0" w:line="259" w:lineRule="auto"/>
      <w:ind w:left="-1440" w:right="1046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219064"/>
      <w:docPartObj>
        <w:docPartGallery w:val="Page Numbers (Bottom of Page)"/>
        <w:docPartUnique/>
      </w:docPartObj>
    </w:sdtPr>
    <w:sdtContent>
      <w:p w14:paraId="0FF11F63" w14:textId="0E88C436" w:rsidR="004122AE" w:rsidRDefault="004122AE" w:rsidP="00C401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33CEFAB7" w14:textId="77777777" w:rsidR="004122AE" w:rsidRDefault="004122A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585E" w14:textId="77777777" w:rsidR="004122AE" w:rsidRDefault="004122AE">
      <w:pPr>
        <w:spacing w:after="0" w:line="247" w:lineRule="auto"/>
        <w:ind w:left="0" w:firstLine="0"/>
      </w:pPr>
      <w:r>
        <w:separator/>
      </w:r>
    </w:p>
  </w:footnote>
  <w:footnote w:type="continuationSeparator" w:id="0">
    <w:p w14:paraId="3EAABD4A" w14:textId="77777777" w:rsidR="004122AE" w:rsidRDefault="004122AE">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D6BE" w14:textId="77777777" w:rsidR="004122AE" w:rsidRDefault="004122AE">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a="http://schemas.openxmlformats.org/drawingml/2006/main">
          <w:pict w14:anchorId="28BE3576">
            <v:group id="Group 16004" style="position:absolute;margin-left:0;margin-top:71pt;width:595.3pt;height:.5pt;z-index:251658240;mso-position-horizontal-relative:page;mso-position-vertical-relative:page" coordsize="75605,63" o:spid="_x0000_s1026" w14:anchorId="41C2B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">
              <v:shape id="Shape 16005" style="position:absolute;width:75605;height:0;visibility:visible;mso-wrap-style:square;v-text-anchor:top" coordsize="7560564,0" o:spid="_x0000_s1027" filled="f" strokeweight=".5pt" path="m756056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">
                <v:stroke miterlimit="83231f" joinstyle="miter"/>
                <v:path textboxrect="0,0,7560564,0" arrowok="t"/>
              </v:shape>
              <w10:wrap type="square" anchorx="page" anchory="page"/>
            </v:group>
          </w:pict>
        </mc:Fallback>
      </mc:AlternateContent>
    </w:r>
    <w:r>
      <w:t xml:space="preserve"> </w:t>
    </w:r>
  </w:p>
  <w:p w14:paraId="4F7B0ACB" w14:textId="77777777" w:rsidR="004122AE" w:rsidRDefault="004122AE">
    <w:pPr>
      <w:spacing w:after="185" w:line="259" w:lineRule="auto"/>
      <w:ind w:left="3097" w:right="-2" w:firstLine="0"/>
    </w:pPr>
    <w:r>
      <w:t xml:space="preserve">York St John University – ITE Partner Information 2020-2021 </w:t>
    </w:r>
  </w:p>
  <w:p w14:paraId="3E59EA6F" w14:textId="77777777" w:rsidR="004122AE" w:rsidRDefault="004122A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D77E" w14:textId="77777777" w:rsidR="004122AE" w:rsidRDefault="004122AE">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a="http://schemas.openxmlformats.org/drawingml/2006/main">
          <w:pict w14:anchorId="2D74AE6D">
            <v:group id="Group 15964" style="position:absolute;margin-left:0;margin-top:71pt;width:595.3pt;height:.5pt;z-index:251659264;mso-position-horizontal-relative:page;mso-position-vertical-relative:page" coordsize="75605,63" o:spid="_x0000_s1026" w14:anchorId="5BD7E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">
              <v:shape id="Shape 15965" style="position:absolute;width:75605;height:0;visibility:visible;mso-wrap-style:square;v-text-anchor:top" coordsize="7560564,0" o:spid="_x0000_s1027" filled="f" strokeweight=".5pt" path="m756056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">
                <v:stroke miterlimit="83231f" joinstyle="miter"/>
                <v:path textboxrect="0,0,7560564,0" arrowok="t"/>
              </v:shape>
              <w10:wrap type="square" anchorx="page" anchory="page"/>
            </v:group>
          </w:pict>
        </mc:Fallback>
      </mc:AlternateContent>
    </w:r>
    <w:r>
      <w:t xml:space="preserve"> </w:t>
    </w:r>
  </w:p>
  <w:p w14:paraId="30D1D93C" w14:textId="5FB52238" w:rsidR="004122AE" w:rsidRDefault="004122AE">
    <w:pPr>
      <w:spacing w:after="185" w:line="259" w:lineRule="auto"/>
      <w:ind w:left="3097" w:right="-2" w:firstLine="0"/>
    </w:pPr>
    <w:r>
      <w:t xml:space="preserve">York St John University – Link Tutor Handbook 2020-2021 </w:t>
    </w:r>
  </w:p>
  <w:p w14:paraId="7D87B22D" w14:textId="77777777" w:rsidR="004122AE" w:rsidRDefault="004122AE">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B360" w14:textId="77777777" w:rsidR="004122AE" w:rsidRDefault="004122A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CB8"/>
    <w:multiLevelType w:val="multilevel"/>
    <w:tmpl w:val="A4F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024B"/>
    <w:multiLevelType w:val="multilevel"/>
    <w:tmpl w:val="718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279E9"/>
    <w:multiLevelType w:val="hybridMultilevel"/>
    <w:tmpl w:val="C330BA74"/>
    <w:lvl w:ilvl="0" w:tplc="33CEE7B6">
      <w:start w:val="3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5227E86"/>
    <w:multiLevelType w:val="multilevel"/>
    <w:tmpl w:val="657C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180EF7"/>
    <w:multiLevelType w:val="hybridMultilevel"/>
    <w:tmpl w:val="EE642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A267E"/>
    <w:multiLevelType w:val="multilevel"/>
    <w:tmpl w:val="BCAC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D04DD7"/>
    <w:multiLevelType w:val="multilevel"/>
    <w:tmpl w:val="D426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E67055"/>
    <w:multiLevelType w:val="hybridMultilevel"/>
    <w:tmpl w:val="850EE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894E61"/>
    <w:multiLevelType w:val="hybridMultilevel"/>
    <w:tmpl w:val="3CC4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16183"/>
    <w:multiLevelType w:val="hybridMultilevel"/>
    <w:tmpl w:val="221C08CA"/>
    <w:lvl w:ilvl="0" w:tplc="08090001">
      <w:start w:val="1"/>
      <w:numFmt w:val="bullet"/>
      <w:lvlText w:val=""/>
      <w:lvlJc w:val="left"/>
      <w:pPr>
        <w:tabs>
          <w:tab w:val="num" w:pos="720"/>
        </w:tabs>
        <w:ind w:left="720" w:hanging="360"/>
      </w:pPr>
      <w:rPr>
        <w:rFonts w:ascii="Symbol" w:hAnsi="Symbol" w:hint="default"/>
      </w:rPr>
    </w:lvl>
    <w:lvl w:ilvl="1" w:tplc="C73E301E">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855635"/>
    <w:multiLevelType w:val="multilevel"/>
    <w:tmpl w:val="0AF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D96985"/>
    <w:multiLevelType w:val="hybridMultilevel"/>
    <w:tmpl w:val="D33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C5354"/>
    <w:multiLevelType w:val="multilevel"/>
    <w:tmpl w:val="FE9A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5C1D32"/>
    <w:multiLevelType w:val="hybridMultilevel"/>
    <w:tmpl w:val="6AF2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3"/>
  </w:num>
  <w:num w:numId="5">
    <w:abstractNumId w:val="4"/>
  </w:num>
  <w:num w:numId="6">
    <w:abstractNumId w:val="8"/>
  </w:num>
  <w:num w:numId="7">
    <w:abstractNumId w:val="2"/>
  </w:num>
  <w:num w:numId="8">
    <w:abstractNumId w:val="0"/>
  </w:num>
  <w:num w:numId="9">
    <w:abstractNumId w:val="1"/>
  </w:num>
  <w:num w:numId="10">
    <w:abstractNumId w:val="12"/>
  </w:num>
  <w:num w:numId="11">
    <w:abstractNumId w:val="10"/>
  </w:num>
  <w:num w:numId="12">
    <w:abstractNumId w:val="5"/>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2404C"/>
    <w:rsid w:val="00025B3A"/>
    <w:rsid w:val="0004278A"/>
    <w:rsid w:val="00042C16"/>
    <w:rsid w:val="00042FB0"/>
    <w:rsid w:val="00043581"/>
    <w:rsid w:val="00043931"/>
    <w:rsid w:val="0005211F"/>
    <w:rsid w:val="00052AC3"/>
    <w:rsid w:val="00064894"/>
    <w:rsid w:val="00094359"/>
    <w:rsid w:val="000C15AC"/>
    <w:rsid w:val="000C3E22"/>
    <w:rsid w:val="000F68F5"/>
    <w:rsid w:val="001350B7"/>
    <w:rsid w:val="00137E77"/>
    <w:rsid w:val="0014277B"/>
    <w:rsid w:val="00151064"/>
    <w:rsid w:val="00155252"/>
    <w:rsid w:val="001630C2"/>
    <w:rsid w:val="00163448"/>
    <w:rsid w:val="00164ACF"/>
    <w:rsid w:val="0017773A"/>
    <w:rsid w:val="001878D4"/>
    <w:rsid w:val="001A2F35"/>
    <w:rsid w:val="001C55A7"/>
    <w:rsid w:val="001D36CC"/>
    <w:rsid w:val="001E74AC"/>
    <w:rsid w:val="00203195"/>
    <w:rsid w:val="002064F9"/>
    <w:rsid w:val="00216CAC"/>
    <w:rsid w:val="00230804"/>
    <w:rsid w:val="00232E43"/>
    <w:rsid w:val="00252B2E"/>
    <w:rsid w:val="00252B6D"/>
    <w:rsid w:val="0026137D"/>
    <w:rsid w:val="00285B79"/>
    <w:rsid w:val="00296C92"/>
    <w:rsid w:val="00296EF0"/>
    <w:rsid w:val="0029798F"/>
    <w:rsid w:val="002A10E1"/>
    <w:rsid w:val="002A71F0"/>
    <w:rsid w:val="002B1DEE"/>
    <w:rsid w:val="002B7BF4"/>
    <w:rsid w:val="002C5121"/>
    <w:rsid w:val="002E2C5F"/>
    <w:rsid w:val="00312B56"/>
    <w:rsid w:val="00313F4B"/>
    <w:rsid w:val="00332AA4"/>
    <w:rsid w:val="00341B90"/>
    <w:rsid w:val="00353B2B"/>
    <w:rsid w:val="00357ADA"/>
    <w:rsid w:val="003702A5"/>
    <w:rsid w:val="0037601C"/>
    <w:rsid w:val="00380897"/>
    <w:rsid w:val="00384429"/>
    <w:rsid w:val="00390377"/>
    <w:rsid w:val="00392D90"/>
    <w:rsid w:val="003A5442"/>
    <w:rsid w:val="003C7C2B"/>
    <w:rsid w:val="003C7DAF"/>
    <w:rsid w:val="003D58B0"/>
    <w:rsid w:val="003D6D47"/>
    <w:rsid w:val="003E6826"/>
    <w:rsid w:val="004120D1"/>
    <w:rsid w:val="004122AE"/>
    <w:rsid w:val="00417825"/>
    <w:rsid w:val="0043045A"/>
    <w:rsid w:val="00443766"/>
    <w:rsid w:val="00450850"/>
    <w:rsid w:val="00456FC1"/>
    <w:rsid w:val="00465A48"/>
    <w:rsid w:val="0047007E"/>
    <w:rsid w:val="004941FE"/>
    <w:rsid w:val="004A52F7"/>
    <w:rsid w:val="004A66A8"/>
    <w:rsid w:val="004B76A0"/>
    <w:rsid w:val="004F10A1"/>
    <w:rsid w:val="004F139C"/>
    <w:rsid w:val="004F4830"/>
    <w:rsid w:val="005144A1"/>
    <w:rsid w:val="0053085F"/>
    <w:rsid w:val="00544B79"/>
    <w:rsid w:val="0055668B"/>
    <w:rsid w:val="00565D19"/>
    <w:rsid w:val="005813D4"/>
    <w:rsid w:val="0058433D"/>
    <w:rsid w:val="005A779E"/>
    <w:rsid w:val="005B5DAE"/>
    <w:rsid w:val="005C4E4A"/>
    <w:rsid w:val="005D109D"/>
    <w:rsid w:val="005F119D"/>
    <w:rsid w:val="00635BB0"/>
    <w:rsid w:val="00637035"/>
    <w:rsid w:val="006914A9"/>
    <w:rsid w:val="006A3DF9"/>
    <w:rsid w:val="006A7286"/>
    <w:rsid w:val="006A7F73"/>
    <w:rsid w:val="006B132B"/>
    <w:rsid w:val="006B1547"/>
    <w:rsid w:val="006C2256"/>
    <w:rsid w:val="006D0F6F"/>
    <w:rsid w:val="006E41BC"/>
    <w:rsid w:val="006F1DDE"/>
    <w:rsid w:val="0071350A"/>
    <w:rsid w:val="00720245"/>
    <w:rsid w:val="0073605A"/>
    <w:rsid w:val="007413DB"/>
    <w:rsid w:val="00745537"/>
    <w:rsid w:val="0074568B"/>
    <w:rsid w:val="007507D6"/>
    <w:rsid w:val="007540EA"/>
    <w:rsid w:val="007951E1"/>
    <w:rsid w:val="007A5063"/>
    <w:rsid w:val="007B4903"/>
    <w:rsid w:val="007C1F0D"/>
    <w:rsid w:val="007F1855"/>
    <w:rsid w:val="00806B7A"/>
    <w:rsid w:val="00824BD5"/>
    <w:rsid w:val="00826F5E"/>
    <w:rsid w:val="00842C78"/>
    <w:rsid w:val="008462E2"/>
    <w:rsid w:val="008509E4"/>
    <w:rsid w:val="008551C7"/>
    <w:rsid w:val="008636B1"/>
    <w:rsid w:val="00870E24"/>
    <w:rsid w:val="00871BAE"/>
    <w:rsid w:val="00873DA6"/>
    <w:rsid w:val="008922C8"/>
    <w:rsid w:val="008930FB"/>
    <w:rsid w:val="008954C0"/>
    <w:rsid w:val="008B5A96"/>
    <w:rsid w:val="008C79E5"/>
    <w:rsid w:val="008F091A"/>
    <w:rsid w:val="008F7A44"/>
    <w:rsid w:val="00907CE2"/>
    <w:rsid w:val="00914249"/>
    <w:rsid w:val="00915B28"/>
    <w:rsid w:val="00940AED"/>
    <w:rsid w:val="00952BD7"/>
    <w:rsid w:val="00961148"/>
    <w:rsid w:val="00961C73"/>
    <w:rsid w:val="00963E8F"/>
    <w:rsid w:val="009742E4"/>
    <w:rsid w:val="009A1802"/>
    <w:rsid w:val="009C0111"/>
    <w:rsid w:val="009D15FE"/>
    <w:rsid w:val="009D5202"/>
    <w:rsid w:val="009F1B74"/>
    <w:rsid w:val="00A0354D"/>
    <w:rsid w:val="00A04D7F"/>
    <w:rsid w:val="00A27552"/>
    <w:rsid w:val="00A42644"/>
    <w:rsid w:val="00A44974"/>
    <w:rsid w:val="00A55E88"/>
    <w:rsid w:val="00A66429"/>
    <w:rsid w:val="00A7438D"/>
    <w:rsid w:val="00A84F9C"/>
    <w:rsid w:val="00AA3F3B"/>
    <w:rsid w:val="00AA4799"/>
    <w:rsid w:val="00AA4877"/>
    <w:rsid w:val="00AB0AED"/>
    <w:rsid w:val="00AB1ADB"/>
    <w:rsid w:val="00AC0B5B"/>
    <w:rsid w:val="00AC4218"/>
    <w:rsid w:val="00AD5DC9"/>
    <w:rsid w:val="00AE3214"/>
    <w:rsid w:val="00B00C90"/>
    <w:rsid w:val="00B00CBD"/>
    <w:rsid w:val="00B254D0"/>
    <w:rsid w:val="00B35F99"/>
    <w:rsid w:val="00B53F63"/>
    <w:rsid w:val="00B57C34"/>
    <w:rsid w:val="00B615A3"/>
    <w:rsid w:val="00B84571"/>
    <w:rsid w:val="00B85F51"/>
    <w:rsid w:val="00B86AA5"/>
    <w:rsid w:val="00BA3753"/>
    <w:rsid w:val="00BC005B"/>
    <w:rsid w:val="00BC4DA3"/>
    <w:rsid w:val="00BF3E5C"/>
    <w:rsid w:val="00C001F8"/>
    <w:rsid w:val="00C03568"/>
    <w:rsid w:val="00C102DB"/>
    <w:rsid w:val="00C15B25"/>
    <w:rsid w:val="00C348AB"/>
    <w:rsid w:val="00C4014A"/>
    <w:rsid w:val="00C50AE6"/>
    <w:rsid w:val="00C51B93"/>
    <w:rsid w:val="00C57C80"/>
    <w:rsid w:val="00C652A5"/>
    <w:rsid w:val="00C67506"/>
    <w:rsid w:val="00C712AF"/>
    <w:rsid w:val="00C84D4D"/>
    <w:rsid w:val="00CC1A1B"/>
    <w:rsid w:val="00CD3884"/>
    <w:rsid w:val="00CD758D"/>
    <w:rsid w:val="00D00538"/>
    <w:rsid w:val="00D10470"/>
    <w:rsid w:val="00D10DFD"/>
    <w:rsid w:val="00D17F1F"/>
    <w:rsid w:val="00D30A97"/>
    <w:rsid w:val="00D33FEF"/>
    <w:rsid w:val="00D355FC"/>
    <w:rsid w:val="00D743FD"/>
    <w:rsid w:val="00D8512E"/>
    <w:rsid w:val="00D94DED"/>
    <w:rsid w:val="00DF7B47"/>
    <w:rsid w:val="00E02954"/>
    <w:rsid w:val="00E11551"/>
    <w:rsid w:val="00E14528"/>
    <w:rsid w:val="00E145CF"/>
    <w:rsid w:val="00E26751"/>
    <w:rsid w:val="00E326BC"/>
    <w:rsid w:val="00E3503D"/>
    <w:rsid w:val="00E3766E"/>
    <w:rsid w:val="00E41A06"/>
    <w:rsid w:val="00E47515"/>
    <w:rsid w:val="00E62C84"/>
    <w:rsid w:val="00E70FBD"/>
    <w:rsid w:val="00E75781"/>
    <w:rsid w:val="00E77179"/>
    <w:rsid w:val="00E84704"/>
    <w:rsid w:val="00E84ADA"/>
    <w:rsid w:val="00E95B60"/>
    <w:rsid w:val="00E95CBD"/>
    <w:rsid w:val="00EA125E"/>
    <w:rsid w:val="00EC18F6"/>
    <w:rsid w:val="00ED7090"/>
    <w:rsid w:val="00EE5EB4"/>
    <w:rsid w:val="00F00A03"/>
    <w:rsid w:val="00F06669"/>
    <w:rsid w:val="00F26869"/>
    <w:rsid w:val="00F551D8"/>
    <w:rsid w:val="00F55EB8"/>
    <w:rsid w:val="00F64EE6"/>
    <w:rsid w:val="00F87F0E"/>
    <w:rsid w:val="00FA49EF"/>
    <w:rsid w:val="00FA4D1C"/>
    <w:rsid w:val="00FE0F0D"/>
    <w:rsid w:val="00FE4993"/>
    <w:rsid w:val="031E6E51"/>
    <w:rsid w:val="04D1AB3F"/>
    <w:rsid w:val="056D9D42"/>
    <w:rsid w:val="069A2C62"/>
    <w:rsid w:val="0762E5A7"/>
    <w:rsid w:val="07D223EB"/>
    <w:rsid w:val="08C51EB7"/>
    <w:rsid w:val="09F78F82"/>
    <w:rsid w:val="0A5B819B"/>
    <w:rsid w:val="0BB16584"/>
    <w:rsid w:val="0C832011"/>
    <w:rsid w:val="0F808B3F"/>
    <w:rsid w:val="10C458DA"/>
    <w:rsid w:val="1332D64B"/>
    <w:rsid w:val="13688009"/>
    <w:rsid w:val="139E1CCD"/>
    <w:rsid w:val="13FBF99C"/>
    <w:rsid w:val="158DDF56"/>
    <w:rsid w:val="15CFAAAE"/>
    <w:rsid w:val="160EB4BC"/>
    <w:rsid w:val="178A1236"/>
    <w:rsid w:val="1D4328FF"/>
    <w:rsid w:val="1D565132"/>
    <w:rsid w:val="1EAE7EF9"/>
    <w:rsid w:val="2148E445"/>
    <w:rsid w:val="21B050E2"/>
    <w:rsid w:val="2660DD18"/>
    <w:rsid w:val="26BAE288"/>
    <w:rsid w:val="277F3FAD"/>
    <w:rsid w:val="27F41924"/>
    <w:rsid w:val="2C358D5F"/>
    <w:rsid w:val="2D02ABC4"/>
    <w:rsid w:val="320F0303"/>
    <w:rsid w:val="342C6F15"/>
    <w:rsid w:val="34C8ABF8"/>
    <w:rsid w:val="3516642B"/>
    <w:rsid w:val="354CDE1A"/>
    <w:rsid w:val="35C83F76"/>
    <w:rsid w:val="3727B1FC"/>
    <w:rsid w:val="3CF7EC7C"/>
    <w:rsid w:val="3DDFF8AB"/>
    <w:rsid w:val="402F8D3E"/>
    <w:rsid w:val="41E8A167"/>
    <w:rsid w:val="427DE988"/>
    <w:rsid w:val="476C033F"/>
    <w:rsid w:val="478D575F"/>
    <w:rsid w:val="480B707A"/>
    <w:rsid w:val="48EA6746"/>
    <w:rsid w:val="492D3EB9"/>
    <w:rsid w:val="49361CCB"/>
    <w:rsid w:val="49611B2B"/>
    <w:rsid w:val="4A9D3B49"/>
    <w:rsid w:val="4A9FFF7E"/>
    <w:rsid w:val="4E66DD1A"/>
    <w:rsid w:val="5008B237"/>
    <w:rsid w:val="50FA8275"/>
    <w:rsid w:val="51820245"/>
    <w:rsid w:val="53190C5B"/>
    <w:rsid w:val="54BE35A0"/>
    <w:rsid w:val="5561B082"/>
    <w:rsid w:val="5581F6B5"/>
    <w:rsid w:val="5C227DF4"/>
    <w:rsid w:val="5D7637F1"/>
    <w:rsid w:val="5DEC2871"/>
    <w:rsid w:val="5DFFD0EC"/>
    <w:rsid w:val="60174385"/>
    <w:rsid w:val="613A8C49"/>
    <w:rsid w:val="618DA8E0"/>
    <w:rsid w:val="61DBB61B"/>
    <w:rsid w:val="655FC7B9"/>
    <w:rsid w:val="68B6B198"/>
    <w:rsid w:val="6A348B2C"/>
    <w:rsid w:val="6A3A0A98"/>
    <w:rsid w:val="6C74F939"/>
    <w:rsid w:val="6D71AB5A"/>
    <w:rsid w:val="6D79F1F4"/>
    <w:rsid w:val="7039F1F9"/>
    <w:rsid w:val="747E7278"/>
    <w:rsid w:val="785C8505"/>
    <w:rsid w:val="7A7CEA12"/>
    <w:rsid w:val="7D0C7278"/>
    <w:rsid w:val="7F5F0FDA"/>
    <w:rsid w:val="7F82AC01"/>
    <w:rsid w:val="7FA30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608"/>
  <w15:docId w15:val="{2410AAB7-EF88-B845-B676-EBBBE4C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table" w:customStyle="1" w:styleId="TableGrid2">
    <w:name w:val="Table Grid2"/>
    <w:basedOn w:val="TableNormal"/>
    <w:next w:val="TableGrid"/>
    <w:uiPriority w:val="59"/>
    <w:rsid w:val="00C652A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20D1"/>
    <w:rPr>
      <w:rFonts w:ascii="Times New Roman" w:eastAsia="SimSun" w:hAnsi="Times New Roman" w:cs="Times New Roman"/>
      <w:lang w:eastAsia="zh-CN"/>
    </w:rPr>
  </w:style>
  <w:style w:type="table" w:customStyle="1" w:styleId="TableGrid4">
    <w:name w:val="Table Grid4"/>
    <w:basedOn w:val="TableNormal"/>
    <w:next w:val="TableGrid"/>
    <w:uiPriority w:val="59"/>
    <w:rsid w:val="004120D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lang w:bidi="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55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5A7"/>
    <w:rPr>
      <w:rFonts w:ascii="Times New Roman" w:eastAsia="Arial" w:hAnsi="Times New Roman" w:cs="Times New Roman"/>
      <w:color w:val="000000"/>
      <w:sz w:val="18"/>
      <w:szCs w:val="18"/>
      <w:lang w:bidi="en-GB"/>
    </w:rPr>
  </w:style>
  <w:style w:type="paragraph" w:styleId="CommentSubject">
    <w:name w:val="annotation subject"/>
    <w:basedOn w:val="CommentText"/>
    <w:next w:val="CommentText"/>
    <w:link w:val="CommentSubjectChar"/>
    <w:uiPriority w:val="99"/>
    <w:semiHidden/>
    <w:unhideWhenUsed/>
    <w:rsid w:val="00E95B60"/>
    <w:rPr>
      <w:b/>
      <w:bCs/>
    </w:rPr>
  </w:style>
  <w:style w:type="character" w:customStyle="1" w:styleId="CommentSubjectChar">
    <w:name w:val="Comment Subject Char"/>
    <w:basedOn w:val="CommentTextChar"/>
    <w:link w:val="CommentSubject"/>
    <w:uiPriority w:val="99"/>
    <w:semiHidden/>
    <w:rsid w:val="00E95B60"/>
    <w:rPr>
      <w:rFonts w:ascii="Arial" w:eastAsia="Arial" w:hAnsi="Arial" w:cs="Arial"/>
      <w:b/>
      <w:bCs/>
      <w:color w:val="000000"/>
      <w:sz w:val="20"/>
      <w:szCs w:val="20"/>
      <w:lang w:bidi="en-GB"/>
    </w:rPr>
  </w:style>
  <w:style w:type="character" w:styleId="FollowedHyperlink">
    <w:name w:val="FollowedHyperlink"/>
    <w:basedOn w:val="DefaultParagraphFont"/>
    <w:uiPriority w:val="99"/>
    <w:semiHidden/>
    <w:unhideWhenUsed/>
    <w:rsid w:val="008F7A44"/>
    <w:rPr>
      <w:color w:val="954F72" w:themeColor="followedHyperlink"/>
      <w:u w:val="single"/>
    </w:rPr>
  </w:style>
  <w:style w:type="paragraph" w:customStyle="1" w:styleId="paragraph">
    <w:name w:val="paragraph"/>
    <w:basedOn w:val="Normal"/>
    <w:rsid w:val="00C001F8"/>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C001F8"/>
  </w:style>
  <w:style w:type="character" w:customStyle="1" w:styleId="eop">
    <w:name w:val="eop"/>
    <w:basedOn w:val="DefaultParagraphFont"/>
    <w:rsid w:val="00C0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8065">
      <w:bodyDiv w:val="1"/>
      <w:marLeft w:val="0"/>
      <w:marRight w:val="0"/>
      <w:marTop w:val="0"/>
      <w:marBottom w:val="0"/>
      <w:divBdr>
        <w:top w:val="none" w:sz="0" w:space="0" w:color="auto"/>
        <w:left w:val="none" w:sz="0" w:space="0" w:color="auto"/>
        <w:bottom w:val="none" w:sz="0" w:space="0" w:color="auto"/>
        <w:right w:val="none" w:sz="0" w:space="0" w:color="auto"/>
      </w:divBdr>
      <w:divsChild>
        <w:div w:id="783114070">
          <w:marLeft w:val="0"/>
          <w:marRight w:val="0"/>
          <w:marTop w:val="0"/>
          <w:marBottom w:val="0"/>
          <w:divBdr>
            <w:top w:val="none" w:sz="0" w:space="0" w:color="auto"/>
            <w:left w:val="none" w:sz="0" w:space="0" w:color="auto"/>
            <w:bottom w:val="none" w:sz="0" w:space="0" w:color="auto"/>
            <w:right w:val="none" w:sz="0" w:space="0" w:color="auto"/>
          </w:divBdr>
        </w:div>
        <w:div w:id="1423453991">
          <w:marLeft w:val="0"/>
          <w:marRight w:val="0"/>
          <w:marTop w:val="0"/>
          <w:marBottom w:val="0"/>
          <w:divBdr>
            <w:top w:val="none" w:sz="0" w:space="0" w:color="auto"/>
            <w:left w:val="none" w:sz="0" w:space="0" w:color="auto"/>
            <w:bottom w:val="none" w:sz="0" w:space="0" w:color="auto"/>
            <w:right w:val="none" w:sz="0" w:space="0" w:color="auto"/>
          </w:divBdr>
        </w:div>
        <w:div w:id="56368210">
          <w:marLeft w:val="0"/>
          <w:marRight w:val="0"/>
          <w:marTop w:val="0"/>
          <w:marBottom w:val="0"/>
          <w:divBdr>
            <w:top w:val="none" w:sz="0" w:space="0" w:color="auto"/>
            <w:left w:val="none" w:sz="0" w:space="0" w:color="auto"/>
            <w:bottom w:val="none" w:sz="0" w:space="0" w:color="auto"/>
            <w:right w:val="none" w:sz="0" w:space="0" w:color="auto"/>
          </w:divBdr>
        </w:div>
        <w:div w:id="2146242065">
          <w:marLeft w:val="0"/>
          <w:marRight w:val="0"/>
          <w:marTop w:val="0"/>
          <w:marBottom w:val="0"/>
          <w:divBdr>
            <w:top w:val="none" w:sz="0" w:space="0" w:color="auto"/>
            <w:left w:val="none" w:sz="0" w:space="0" w:color="auto"/>
            <w:bottom w:val="none" w:sz="0" w:space="0" w:color="auto"/>
            <w:right w:val="none" w:sz="0" w:space="0" w:color="auto"/>
          </w:divBdr>
        </w:div>
        <w:div w:id="951210860">
          <w:marLeft w:val="0"/>
          <w:marRight w:val="0"/>
          <w:marTop w:val="0"/>
          <w:marBottom w:val="0"/>
          <w:divBdr>
            <w:top w:val="none" w:sz="0" w:space="0" w:color="auto"/>
            <w:left w:val="none" w:sz="0" w:space="0" w:color="auto"/>
            <w:bottom w:val="none" w:sz="0" w:space="0" w:color="auto"/>
            <w:right w:val="none" w:sz="0" w:space="0" w:color="auto"/>
          </w:divBdr>
        </w:div>
        <w:div w:id="929854131">
          <w:marLeft w:val="0"/>
          <w:marRight w:val="0"/>
          <w:marTop w:val="0"/>
          <w:marBottom w:val="0"/>
          <w:divBdr>
            <w:top w:val="none" w:sz="0" w:space="0" w:color="auto"/>
            <w:left w:val="none" w:sz="0" w:space="0" w:color="auto"/>
            <w:bottom w:val="none" w:sz="0" w:space="0" w:color="auto"/>
            <w:right w:val="none" w:sz="0" w:space="0" w:color="auto"/>
          </w:divBdr>
        </w:div>
        <w:div w:id="2122456984">
          <w:marLeft w:val="0"/>
          <w:marRight w:val="0"/>
          <w:marTop w:val="0"/>
          <w:marBottom w:val="0"/>
          <w:divBdr>
            <w:top w:val="none" w:sz="0" w:space="0" w:color="auto"/>
            <w:left w:val="none" w:sz="0" w:space="0" w:color="auto"/>
            <w:bottom w:val="none" w:sz="0" w:space="0" w:color="auto"/>
            <w:right w:val="none" w:sz="0" w:space="0" w:color="auto"/>
          </w:divBdr>
        </w:div>
        <w:div w:id="421028855">
          <w:marLeft w:val="0"/>
          <w:marRight w:val="0"/>
          <w:marTop w:val="0"/>
          <w:marBottom w:val="0"/>
          <w:divBdr>
            <w:top w:val="none" w:sz="0" w:space="0" w:color="auto"/>
            <w:left w:val="none" w:sz="0" w:space="0" w:color="auto"/>
            <w:bottom w:val="none" w:sz="0" w:space="0" w:color="auto"/>
            <w:right w:val="none" w:sz="0" w:space="0" w:color="auto"/>
          </w:divBdr>
        </w:div>
        <w:div w:id="247468208">
          <w:marLeft w:val="0"/>
          <w:marRight w:val="0"/>
          <w:marTop w:val="0"/>
          <w:marBottom w:val="0"/>
          <w:divBdr>
            <w:top w:val="none" w:sz="0" w:space="0" w:color="auto"/>
            <w:left w:val="none" w:sz="0" w:space="0" w:color="auto"/>
            <w:bottom w:val="none" w:sz="0" w:space="0" w:color="auto"/>
            <w:right w:val="none" w:sz="0" w:space="0" w:color="auto"/>
          </w:divBdr>
        </w:div>
        <w:div w:id="956832967">
          <w:marLeft w:val="0"/>
          <w:marRight w:val="0"/>
          <w:marTop w:val="0"/>
          <w:marBottom w:val="0"/>
          <w:divBdr>
            <w:top w:val="none" w:sz="0" w:space="0" w:color="auto"/>
            <w:left w:val="none" w:sz="0" w:space="0" w:color="auto"/>
            <w:bottom w:val="none" w:sz="0" w:space="0" w:color="auto"/>
            <w:right w:val="none" w:sz="0" w:space="0" w:color="auto"/>
          </w:divBdr>
        </w:div>
        <w:div w:id="187791331">
          <w:marLeft w:val="0"/>
          <w:marRight w:val="0"/>
          <w:marTop w:val="0"/>
          <w:marBottom w:val="0"/>
          <w:divBdr>
            <w:top w:val="none" w:sz="0" w:space="0" w:color="auto"/>
            <w:left w:val="none" w:sz="0" w:space="0" w:color="auto"/>
            <w:bottom w:val="none" w:sz="0" w:space="0" w:color="auto"/>
            <w:right w:val="none" w:sz="0" w:space="0" w:color="auto"/>
          </w:divBdr>
        </w:div>
        <w:div w:id="1895920232">
          <w:marLeft w:val="0"/>
          <w:marRight w:val="0"/>
          <w:marTop w:val="0"/>
          <w:marBottom w:val="0"/>
          <w:divBdr>
            <w:top w:val="none" w:sz="0" w:space="0" w:color="auto"/>
            <w:left w:val="none" w:sz="0" w:space="0" w:color="auto"/>
            <w:bottom w:val="none" w:sz="0" w:space="0" w:color="auto"/>
            <w:right w:val="none" w:sz="0" w:space="0" w:color="auto"/>
          </w:divBdr>
        </w:div>
        <w:div w:id="491410710">
          <w:marLeft w:val="0"/>
          <w:marRight w:val="0"/>
          <w:marTop w:val="0"/>
          <w:marBottom w:val="0"/>
          <w:divBdr>
            <w:top w:val="none" w:sz="0" w:space="0" w:color="auto"/>
            <w:left w:val="none" w:sz="0" w:space="0" w:color="auto"/>
            <w:bottom w:val="none" w:sz="0" w:space="0" w:color="auto"/>
            <w:right w:val="none" w:sz="0" w:space="0" w:color="auto"/>
          </w:divBdr>
        </w:div>
        <w:div w:id="1975213790">
          <w:marLeft w:val="0"/>
          <w:marRight w:val="0"/>
          <w:marTop w:val="0"/>
          <w:marBottom w:val="0"/>
          <w:divBdr>
            <w:top w:val="none" w:sz="0" w:space="0" w:color="auto"/>
            <w:left w:val="none" w:sz="0" w:space="0" w:color="auto"/>
            <w:bottom w:val="none" w:sz="0" w:space="0" w:color="auto"/>
            <w:right w:val="none" w:sz="0" w:space="0" w:color="auto"/>
          </w:divBdr>
        </w:div>
      </w:divsChild>
    </w:div>
    <w:div w:id="223489609">
      <w:bodyDiv w:val="1"/>
      <w:marLeft w:val="0"/>
      <w:marRight w:val="0"/>
      <w:marTop w:val="0"/>
      <w:marBottom w:val="0"/>
      <w:divBdr>
        <w:top w:val="none" w:sz="0" w:space="0" w:color="auto"/>
        <w:left w:val="none" w:sz="0" w:space="0" w:color="auto"/>
        <w:bottom w:val="none" w:sz="0" w:space="0" w:color="auto"/>
        <w:right w:val="none" w:sz="0" w:space="0" w:color="auto"/>
      </w:divBdr>
      <w:divsChild>
        <w:div w:id="1677921921">
          <w:marLeft w:val="0"/>
          <w:marRight w:val="0"/>
          <w:marTop w:val="0"/>
          <w:marBottom w:val="0"/>
          <w:divBdr>
            <w:top w:val="none" w:sz="0" w:space="0" w:color="auto"/>
            <w:left w:val="none" w:sz="0" w:space="0" w:color="auto"/>
            <w:bottom w:val="none" w:sz="0" w:space="0" w:color="auto"/>
            <w:right w:val="none" w:sz="0" w:space="0" w:color="auto"/>
          </w:divBdr>
          <w:divsChild>
            <w:div w:id="2014792932">
              <w:marLeft w:val="0"/>
              <w:marRight w:val="0"/>
              <w:marTop w:val="0"/>
              <w:marBottom w:val="0"/>
              <w:divBdr>
                <w:top w:val="none" w:sz="0" w:space="0" w:color="auto"/>
                <w:left w:val="none" w:sz="0" w:space="0" w:color="auto"/>
                <w:bottom w:val="none" w:sz="0" w:space="0" w:color="auto"/>
                <w:right w:val="none" w:sz="0" w:space="0" w:color="auto"/>
              </w:divBdr>
            </w:div>
          </w:divsChild>
        </w:div>
        <w:div w:id="1719545472">
          <w:marLeft w:val="0"/>
          <w:marRight w:val="0"/>
          <w:marTop w:val="0"/>
          <w:marBottom w:val="0"/>
          <w:divBdr>
            <w:top w:val="none" w:sz="0" w:space="0" w:color="auto"/>
            <w:left w:val="none" w:sz="0" w:space="0" w:color="auto"/>
            <w:bottom w:val="none" w:sz="0" w:space="0" w:color="auto"/>
            <w:right w:val="none" w:sz="0" w:space="0" w:color="auto"/>
          </w:divBdr>
          <w:divsChild>
            <w:div w:id="2068718607">
              <w:marLeft w:val="0"/>
              <w:marRight w:val="0"/>
              <w:marTop w:val="0"/>
              <w:marBottom w:val="0"/>
              <w:divBdr>
                <w:top w:val="none" w:sz="0" w:space="0" w:color="auto"/>
                <w:left w:val="none" w:sz="0" w:space="0" w:color="auto"/>
                <w:bottom w:val="none" w:sz="0" w:space="0" w:color="auto"/>
                <w:right w:val="none" w:sz="0" w:space="0" w:color="auto"/>
              </w:divBdr>
            </w:div>
          </w:divsChild>
        </w:div>
        <w:div w:id="2041854602">
          <w:marLeft w:val="0"/>
          <w:marRight w:val="0"/>
          <w:marTop w:val="0"/>
          <w:marBottom w:val="0"/>
          <w:divBdr>
            <w:top w:val="none" w:sz="0" w:space="0" w:color="auto"/>
            <w:left w:val="none" w:sz="0" w:space="0" w:color="auto"/>
            <w:bottom w:val="none" w:sz="0" w:space="0" w:color="auto"/>
            <w:right w:val="none" w:sz="0" w:space="0" w:color="auto"/>
          </w:divBdr>
          <w:divsChild>
            <w:div w:id="184364785">
              <w:marLeft w:val="0"/>
              <w:marRight w:val="0"/>
              <w:marTop w:val="0"/>
              <w:marBottom w:val="0"/>
              <w:divBdr>
                <w:top w:val="none" w:sz="0" w:space="0" w:color="auto"/>
                <w:left w:val="none" w:sz="0" w:space="0" w:color="auto"/>
                <w:bottom w:val="none" w:sz="0" w:space="0" w:color="auto"/>
                <w:right w:val="none" w:sz="0" w:space="0" w:color="auto"/>
              </w:divBdr>
            </w:div>
          </w:divsChild>
        </w:div>
        <w:div w:id="648558090">
          <w:marLeft w:val="0"/>
          <w:marRight w:val="0"/>
          <w:marTop w:val="0"/>
          <w:marBottom w:val="0"/>
          <w:divBdr>
            <w:top w:val="none" w:sz="0" w:space="0" w:color="auto"/>
            <w:left w:val="none" w:sz="0" w:space="0" w:color="auto"/>
            <w:bottom w:val="none" w:sz="0" w:space="0" w:color="auto"/>
            <w:right w:val="none" w:sz="0" w:space="0" w:color="auto"/>
          </w:divBdr>
          <w:divsChild>
            <w:div w:id="1288587694">
              <w:marLeft w:val="0"/>
              <w:marRight w:val="0"/>
              <w:marTop w:val="0"/>
              <w:marBottom w:val="0"/>
              <w:divBdr>
                <w:top w:val="none" w:sz="0" w:space="0" w:color="auto"/>
                <w:left w:val="none" w:sz="0" w:space="0" w:color="auto"/>
                <w:bottom w:val="none" w:sz="0" w:space="0" w:color="auto"/>
                <w:right w:val="none" w:sz="0" w:space="0" w:color="auto"/>
              </w:divBdr>
            </w:div>
          </w:divsChild>
        </w:div>
        <w:div w:id="98372904">
          <w:marLeft w:val="0"/>
          <w:marRight w:val="0"/>
          <w:marTop w:val="0"/>
          <w:marBottom w:val="0"/>
          <w:divBdr>
            <w:top w:val="none" w:sz="0" w:space="0" w:color="auto"/>
            <w:left w:val="none" w:sz="0" w:space="0" w:color="auto"/>
            <w:bottom w:val="none" w:sz="0" w:space="0" w:color="auto"/>
            <w:right w:val="none" w:sz="0" w:space="0" w:color="auto"/>
          </w:divBdr>
          <w:divsChild>
            <w:div w:id="765617603">
              <w:marLeft w:val="0"/>
              <w:marRight w:val="0"/>
              <w:marTop w:val="0"/>
              <w:marBottom w:val="0"/>
              <w:divBdr>
                <w:top w:val="none" w:sz="0" w:space="0" w:color="auto"/>
                <w:left w:val="none" w:sz="0" w:space="0" w:color="auto"/>
                <w:bottom w:val="none" w:sz="0" w:space="0" w:color="auto"/>
                <w:right w:val="none" w:sz="0" w:space="0" w:color="auto"/>
              </w:divBdr>
            </w:div>
          </w:divsChild>
        </w:div>
        <w:div w:id="547031245">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
            <w:div w:id="1130051545">
              <w:marLeft w:val="0"/>
              <w:marRight w:val="0"/>
              <w:marTop w:val="0"/>
              <w:marBottom w:val="0"/>
              <w:divBdr>
                <w:top w:val="none" w:sz="0" w:space="0" w:color="auto"/>
                <w:left w:val="none" w:sz="0" w:space="0" w:color="auto"/>
                <w:bottom w:val="none" w:sz="0" w:space="0" w:color="auto"/>
                <w:right w:val="none" w:sz="0" w:space="0" w:color="auto"/>
              </w:divBdr>
            </w:div>
            <w:div w:id="626669652">
              <w:marLeft w:val="0"/>
              <w:marRight w:val="0"/>
              <w:marTop w:val="0"/>
              <w:marBottom w:val="0"/>
              <w:divBdr>
                <w:top w:val="none" w:sz="0" w:space="0" w:color="auto"/>
                <w:left w:val="none" w:sz="0" w:space="0" w:color="auto"/>
                <w:bottom w:val="none" w:sz="0" w:space="0" w:color="auto"/>
                <w:right w:val="none" w:sz="0" w:space="0" w:color="auto"/>
              </w:divBdr>
            </w:div>
            <w:div w:id="356545642">
              <w:marLeft w:val="0"/>
              <w:marRight w:val="0"/>
              <w:marTop w:val="0"/>
              <w:marBottom w:val="0"/>
              <w:divBdr>
                <w:top w:val="none" w:sz="0" w:space="0" w:color="auto"/>
                <w:left w:val="none" w:sz="0" w:space="0" w:color="auto"/>
                <w:bottom w:val="none" w:sz="0" w:space="0" w:color="auto"/>
                <w:right w:val="none" w:sz="0" w:space="0" w:color="auto"/>
              </w:divBdr>
            </w:div>
            <w:div w:id="512258133">
              <w:marLeft w:val="0"/>
              <w:marRight w:val="0"/>
              <w:marTop w:val="0"/>
              <w:marBottom w:val="0"/>
              <w:divBdr>
                <w:top w:val="none" w:sz="0" w:space="0" w:color="auto"/>
                <w:left w:val="none" w:sz="0" w:space="0" w:color="auto"/>
                <w:bottom w:val="none" w:sz="0" w:space="0" w:color="auto"/>
                <w:right w:val="none" w:sz="0" w:space="0" w:color="auto"/>
              </w:divBdr>
            </w:div>
            <w:div w:id="541862259">
              <w:marLeft w:val="0"/>
              <w:marRight w:val="0"/>
              <w:marTop w:val="0"/>
              <w:marBottom w:val="0"/>
              <w:divBdr>
                <w:top w:val="none" w:sz="0" w:space="0" w:color="auto"/>
                <w:left w:val="none" w:sz="0" w:space="0" w:color="auto"/>
                <w:bottom w:val="none" w:sz="0" w:space="0" w:color="auto"/>
                <w:right w:val="none" w:sz="0" w:space="0" w:color="auto"/>
              </w:divBdr>
            </w:div>
            <w:div w:id="678242817">
              <w:marLeft w:val="0"/>
              <w:marRight w:val="0"/>
              <w:marTop w:val="0"/>
              <w:marBottom w:val="0"/>
              <w:divBdr>
                <w:top w:val="none" w:sz="0" w:space="0" w:color="auto"/>
                <w:left w:val="none" w:sz="0" w:space="0" w:color="auto"/>
                <w:bottom w:val="none" w:sz="0" w:space="0" w:color="auto"/>
                <w:right w:val="none" w:sz="0" w:space="0" w:color="auto"/>
              </w:divBdr>
            </w:div>
            <w:div w:id="80490133">
              <w:marLeft w:val="0"/>
              <w:marRight w:val="0"/>
              <w:marTop w:val="0"/>
              <w:marBottom w:val="0"/>
              <w:divBdr>
                <w:top w:val="none" w:sz="0" w:space="0" w:color="auto"/>
                <w:left w:val="none" w:sz="0" w:space="0" w:color="auto"/>
                <w:bottom w:val="none" w:sz="0" w:space="0" w:color="auto"/>
                <w:right w:val="none" w:sz="0" w:space="0" w:color="auto"/>
              </w:divBdr>
            </w:div>
            <w:div w:id="225844285">
              <w:marLeft w:val="0"/>
              <w:marRight w:val="0"/>
              <w:marTop w:val="0"/>
              <w:marBottom w:val="0"/>
              <w:divBdr>
                <w:top w:val="none" w:sz="0" w:space="0" w:color="auto"/>
                <w:left w:val="none" w:sz="0" w:space="0" w:color="auto"/>
                <w:bottom w:val="none" w:sz="0" w:space="0" w:color="auto"/>
                <w:right w:val="none" w:sz="0" w:space="0" w:color="auto"/>
              </w:divBdr>
            </w:div>
            <w:div w:id="1697151462">
              <w:marLeft w:val="0"/>
              <w:marRight w:val="0"/>
              <w:marTop w:val="0"/>
              <w:marBottom w:val="0"/>
              <w:divBdr>
                <w:top w:val="none" w:sz="0" w:space="0" w:color="auto"/>
                <w:left w:val="none" w:sz="0" w:space="0" w:color="auto"/>
                <w:bottom w:val="none" w:sz="0" w:space="0" w:color="auto"/>
                <w:right w:val="none" w:sz="0" w:space="0" w:color="auto"/>
              </w:divBdr>
            </w:div>
          </w:divsChild>
        </w:div>
        <w:div w:id="503015823">
          <w:marLeft w:val="0"/>
          <w:marRight w:val="0"/>
          <w:marTop w:val="0"/>
          <w:marBottom w:val="0"/>
          <w:divBdr>
            <w:top w:val="none" w:sz="0" w:space="0" w:color="auto"/>
            <w:left w:val="none" w:sz="0" w:space="0" w:color="auto"/>
            <w:bottom w:val="none" w:sz="0" w:space="0" w:color="auto"/>
            <w:right w:val="none" w:sz="0" w:space="0" w:color="auto"/>
          </w:divBdr>
          <w:divsChild>
            <w:div w:id="994604191">
              <w:marLeft w:val="0"/>
              <w:marRight w:val="0"/>
              <w:marTop w:val="0"/>
              <w:marBottom w:val="0"/>
              <w:divBdr>
                <w:top w:val="none" w:sz="0" w:space="0" w:color="auto"/>
                <w:left w:val="none" w:sz="0" w:space="0" w:color="auto"/>
                <w:bottom w:val="none" w:sz="0" w:space="0" w:color="auto"/>
                <w:right w:val="none" w:sz="0" w:space="0" w:color="auto"/>
              </w:divBdr>
            </w:div>
          </w:divsChild>
        </w:div>
        <w:div w:id="866135757">
          <w:marLeft w:val="0"/>
          <w:marRight w:val="0"/>
          <w:marTop w:val="0"/>
          <w:marBottom w:val="0"/>
          <w:divBdr>
            <w:top w:val="none" w:sz="0" w:space="0" w:color="auto"/>
            <w:left w:val="none" w:sz="0" w:space="0" w:color="auto"/>
            <w:bottom w:val="none" w:sz="0" w:space="0" w:color="auto"/>
            <w:right w:val="none" w:sz="0" w:space="0" w:color="auto"/>
          </w:divBdr>
          <w:divsChild>
            <w:div w:id="805857042">
              <w:marLeft w:val="0"/>
              <w:marRight w:val="0"/>
              <w:marTop w:val="0"/>
              <w:marBottom w:val="0"/>
              <w:divBdr>
                <w:top w:val="none" w:sz="0" w:space="0" w:color="auto"/>
                <w:left w:val="none" w:sz="0" w:space="0" w:color="auto"/>
                <w:bottom w:val="none" w:sz="0" w:space="0" w:color="auto"/>
                <w:right w:val="none" w:sz="0" w:space="0" w:color="auto"/>
              </w:divBdr>
            </w:div>
          </w:divsChild>
        </w:div>
        <w:div w:id="388039270">
          <w:marLeft w:val="0"/>
          <w:marRight w:val="0"/>
          <w:marTop w:val="0"/>
          <w:marBottom w:val="0"/>
          <w:divBdr>
            <w:top w:val="none" w:sz="0" w:space="0" w:color="auto"/>
            <w:left w:val="none" w:sz="0" w:space="0" w:color="auto"/>
            <w:bottom w:val="none" w:sz="0" w:space="0" w:color="auto"/>
            <w:right w:val="none" w:sz="0" w:space="0" w:color="auto"/>
          </w:divBdr>
          <w:divsChild>
            <w:div w:id="88937234">
              <w:marLeft w:val="0"/>
              <w:marRight w:val="0"/>
              <w:marTop w:val="0"/>
              <w:marBottom w:val="0"/>
              <w:divBdr>
                <w:top w:val="none" w:sz="0" w:space="0" w:color="auto"/>
                <w:left w:val="none" w:sz="0" w:space="0" w:color="auto"/>
                <w:bottom w:val="none" w:sz="0" w:space="0" w:color="auto"/>
                <w:right w:val="none" w:sz="0" w:space="0" w:color="auto"/>
              </w:divBdr>
            </w:div>
          </w:divsChild>
        </w:div>
        <w:div w:id="546649437">
          <w:marLeft w:val="0"/>
          <w:marRight w:val="0"/>
          <w:marTop w:val="0"/>
          <w:marBottom w:val="0"/>
          <w:divBdr>
            <w:top w:val="none" w:sz="0" w:space="0" w:color="auto"/>
            <w:left w:val="none" w:sz="0" w:space="0" w:color="auto"/>
            <w:bottom w:val="none" w:sz="0" w:space="0" w:color="auto"/>
            <w:right w:val="none" w:sz="0" w:space="0" w:color="auto"/>
          </w:divBdr>
          <w:divsChild>
            <w:div w:id="349725794">
              <w:marLeft w:val="0"/>
              <w:marRight w:val="0"/>
              <w:marTop w:val="0"/>
              <w:marBottom w:val="0"/>
              <w:divBdr>
                <w:top w:val="none" w:sz="0" w:space="0" w:color="auto"/>
                <w:left w:val="none" w:sz="0" w:space="0" w:color="auto"/>
                <w:bottom w:val="none" w:sz="0" w:space="0" w:color="auto"/>
                <w:right w:val="none" w:sz="0" w:space="0" w:color="auto"/>
              </w:divBdr>
            </w:div>
            <w:div w:id="401145980">
              <w:marLeft w:val="0"/>
              <w:marRight w:val="0"/>
              <w:marTop w:val="0"/>
              <w:marBottom w:val="0"/>
              <w:divBdr>
                <w:top w:val="none" w:sz="0" w:space="0" w:color="auto"/>
                <w:left w:val="none" w:sz="0" w:space="0" w:color="auto"/>
                <w:bottom w:val="none" w:sz="0" w:space="0" w:color="auto"/>
                <w:right w:val="none" w:sz="0" w:space="0" w:color="auto"/>
              </w:divBdr>
            </w:div>
            <w:div w:id="324668768">
              <w:marLeft w:val="0"/>
              <w:marRight w:val="0"/>
              <w:marTop w:val="0"/>
              <w:marBottom w:val="0"/>
              <w:divBdr>
                <w:top w:val="none" w:sz="0" w:space="0" w:color="auto"/>
                <w:left w:val="none" w:sz="0" w:space="0" w:color="auto"/>
                <w:bottom w:val="none" w:sz="0" w:space="0" w:color="auto"/>
                <w:right w:val="none" w:sz="0" w:space="0" w:color="auto"/>
              </w:divBdr>
            </w:div>
            <w:div w:id="473790931">
              <w:marLeft w:val="0"/>
              <w:marRight w:val="0"/>
              <w:marTop w:val="0"/>
              <w:marBottom w:val="0"/>
              <w:divBdr>
                <w:top w:val="none" w:sz="0" w:space="0" w:color="auto"/>
                <w:left w:val="none" w:sz="0" w:space="0" w:color="auto"/>
                <w:bottom w:val="none" w:sz="0" w:space="0" w:color="auto"/>
                <w:right w:val="none" w:sz="0" w:space="0" w:color="auto"/>
              </w:divBdr>
            </w:div>
            <w:div w:id="1277643210">
              <w:marLeft w:val="0"/>
              <w:marRight w:val="0"/>
              <w:marTop w:val="0"/>
              <w:marBottom w:val="0"/>
              <w:divBdr>
                <w:top w:val="none" w:sz="0" w:space="0" w:color="auto"/>
                <w:left w:val="none" w:sz="0" w:space="0" w:color="auto"/>
                <w:bottom w:val="none" w:sz="0" w:space="0" w:color="auto"/>
                <w:right w:val="none" w:sz="0" w:space="0" w:color="auto"/>
              </w:divBdr>
            </w:div>
            <w:div w:id="1548566285">
              <w:marLeft w:val="0"/>
              <w:marRight w:val="0"/>
              <w:marTop w:val="0"/>
              <w:marBottom w:val="0"/>
              <w:divBdr>
                <w:top w:val="none" w:sz="0" w:space="0" w:color="auto"/>
                <w:left w:val="none" w:sz="0" w:space="0" w:color="auto"/>
                <w:bottom w:val="none" w:sz="0" w:space="0" w:color="auto"/>
                <w:right w:val="none" w:sz="0" w:space="0" w:color="auto"/>
              </w:divBdr>
            </w:div>
            <w:div w:id="2081245160">
              <w:marLeft w:val="0"/>
              <w:marRight w:val="0"/>
              <w:marTop w:val="0"/>
              <w:marBottom w:val="0"/>
              <w:divBdr>
                <w:top w:val="none" w:sz="0" w:space="0" w:color="auto"/>
                <w:left w:val="none" w:sz="0" w:space="0" w:color="auto"/>
                <w:bottom w:val="none" w:sz="0" w:space="0" w:color="auto"/>
                <w:right w:val="none" w:sz="0" w:space="0" w:color="auto"/>
              </w:divBdr>
            </w:div>
            <w:div w:id="526061216">
              <w:marLeft w:val="0"/>
              <w:marRight w:val="0"/>
              <w:marTop w:val="0"/>
              <w:marBottom w:val="0"/>
              <w:divBdr>
                <w:top w:val="none" w:sz="0" w:space="0" w:color="auto"/>
                <w:left w:val="none" w:sz="0" w:space="0" w:color="auto"/>
                <w:bottom w:val="none" w:sz="0" w:space="0" w:color="auto"/>
                <w:right w:val="none" w:sz="0" w:space="0" w:color="auto"/>
              </w:divBdr>
            </w:div>
            <w:div w:id="596712333">
              <w:marLeft w:val="0"/>
              <w:marRight w:val="0"/>
              <w:marTop w:val="0"/>
              <w:marBottom w:val="0"/>
              <w:divBdr>
                <w:top w:val="none" w:sz="0" w:space="0" w:color="auto"/>
                <w:left w:val="none" w:sz="0" w:space="0" w:color="auto"/>
                <w:bottom w:val="none" w:sz="0" w:space="0" w:color="auto"/>
                <w:right w:val="none" w:sz="0" w:space="0" w:color="auto"/>
              </w:divBdr>
            </w:div>
            <w:div w:id="2133741080">
              <w:marLeft w:val="0"/>
              <w:marRight w:val="0"/>
              <w:marTop w:val="0"/>
              <w:marBottom w:val="0"/>
              <w:divBdr>
                <w:top w:val="none" w:sz="0" w:space="0" w:color="auto"/>
                <w:left w:val="none" w:sz="0" w:space="0" w:color="auto"/>
                <w:bottom w:val="none" w:sz="0" w:space="0" w:color="auto"/>
                <w:right w:val="none" w:sz="0" w:space="0" w:color="auto"/>
              </w:divBdr>
            </w:div>
          </w:divsChild>
        </w:div>
        <w:div w:id="1722629555">
          <w:marLeft w:val="0"/>
          <w:marRight w:val="0"/>
          <w:marTop w:val="0"/>
          <w:marBottom w:val="0"/>
          <w:divBdr>
            <w:top w:val="none" w:sz="0" w:space="0" w:color="auto"/>
            <w:left w:val="none" w:sz="0" w:space="0" w:color="auto"/>
            <w:bottom w:val="none" w:sz="0" w:space="0" w:color="auto"/>
            <w:right w:val="none" w:sz="0" w:space="0" w:color="auto"/>
          </w:divBdr>
          <w:divsChild>
            <w:div w:id="1325208623">
              <w:marLeft w:val="0"/>
              <w:marRight w:val="0"/>
              <w:marTop w:val="0"/>
              <w:marBottom w:val="0"/>
              <w:divBdr>
                <w:top w:val="none" w:sz="0" w:space="0" w:color="auto"/>
                <w:left w:val="none" w:sz="0" w:space="0" w:color="auto"/>
                <w:bottom w:val="none" w:sz="0" w:space="0" w:color="auto"/>
                <w:right w:val="none" w:sz="0" w:space="0" w:color="auto"/>
              </w:divBdr>
            </w:div>
          </w:divsChild>
        </w:div>
        <w:div w:id="603416078">
          <w:marLeft w:val="0"/>
          <w:marRight w:val="0"/>
          <w:marTop w:val="0"/>
          <w:marBottom w:val="0"/>
          <w:divBdr>
            <w:top w:val="none" w:sz="0" w:space="0" w:color="auto"/>
            <w:left w:val="none" w:sz="0" w:space="0" w:color="auto"/>
            <w:bottom w:val="none" w:sz="0" w:space="0" w:color="auto"/>
            <w:right w:val="none" w:sz="0" w:space="0" w:color="auto"/>
          </w:divBdr>
          <w:divsChild>
            <w:div w:id="629169650">
              <w:marLeft w:val="0"/>
              <w:marRight w:val="0"/>
              <w:marTop w:val="0"/>
              <w:marBottom w:val="0"/>
              <w:divBdr>
                <w:top w:val="none" w:sz="0" w:space="0" w:color="auto"/>
                <w:left w:val="none" w:sz="0" w:space="0" w:color="auto"/>
                <w:bottom w:val="none" w:sz="0" w:space="0" w:color="auto"/>
                <w:right w:val="none" w:sz="0" w:space="0" w:color="auto"/>
              </w:divBdr>
            </w:div>
          </w:divsChild>
        </w:div>
        <w:div w:id="1173959101">
          <w:marLeft w:val="0"/>
          <w:marRight w:val="0"/>
          <w:marTop w:val="0"/>
          <w:marBottom w:val="0"/>
          <w:divBdr>
            <w:top w:val="none" w:sz="0" w:space="0" w:color="auto"/>
            <w:left w:val="none" w:sz="0" w:space="0" w:color="auto"/>
            <w:bottom w:val="none" w:sz="0" w:space="0" w:color="auto"/>
            <w:right w:val="none" w:sz="0" w:space="0" w:color="auto"/>
          </w:divBdr>
          <w:divsChild>
            <w:div w:id="1302540343">
              <w:marLeft w:val="0"/>
              <w:marRight w:val="0"/>
              <w:marTop w:val="0"/>
              <w:marBottom w:val="0"/>
              <w:divBdr>
                <w:top w:val="none" w:sz="0" w:space="0" w:color="auto"/>
                <w:left w:val="none" w:sz="0" w:space="0" w:color="auto"/>
                <w:bottom w:val="none" w:sz="0" w:space="0" w:color="auto"/>
                <w:right w:val="none" w:sz="0" w:space="0" w:color="auto"/>
              </w:divBdr>
            </w:div>
          </w:divsChild>
        </w:div>
        <w:div w:id="454451085">
          <w:marLeft w:val="0"/>
          <w:marRight w:val="0"/>
          <w:marTop w:val="0"/>
          <w:marBottom w:val="0"/>
          <w:divBdr>
            <w:top w:val="none" w:sz="0" w:space="0" w:color="auto"/>
            <w:left w:val="none" w:sz="0" w:space="0" w:color="auto"/>
            <w:bottom w:val="none" w:sz="0" w:space="0" w:color="auto"/>
            <w:right w:val="none" w:sz="0" w:space="0" w:color="auto"/>
          </w:divBdr>
          <w:divsChild>
            <w:div w:id="1095830896">
              <w:marLeft w:val="0"/>
              <w:marRight w:val="0"/>
              <w:marTop w:val="0"/>
              <w:marBottom w:val="0"/>
              <w:divBdr>
                <w:top w:val="none" w:sz="0" w:space="0" w:color="auto"/>
                <w:left w:val="none" w:sz="0" w:space="0" w:color="auto"/>
                <w:bottom w:val="none" w:sz="0" w:space="0" w:color="auto"/>
                <w:right w:val="none" w:sz="0" w:space="0" w:color="auto"/>
              </w:divBdr>
            </w:div>
          </w:divsChild>
        </w:div>
        <w:div w:id="1978991960">
          <w:marLeft w:val="0"/>
          <w:marRight w:val="0"/>
          <w:marTop w:val="0"/>
          <w:marBottom w:val="0"/>
          <w:divBdr>
            <w:top w:val="none" w:sz="0" w:space="0" w:color="auto"/>
            <w:left w:val="none" w:sz="0" w:space="0" w:color="auto"/>
            <w:bottom w:val="none" w:sz="0" w:space="0" w:color="auto"/>
            <w:right w:val="none" w:sz="0" w:space="0" w:color="auto"/>
          </w:divBdr>
          <w:divsChild>
            <w:div w:id="959458080">
              <w:marLeft w:val="0"/>
              <w:marRight w:val="0"/>
              <w:marTop w:val="0"/>
              <w:marBottom w:val="0"/>
              <w:divBdr>
                <w:top w:val="none" w:sz="0" w:space="0" w:color="auto"/>
                <w:left w:val="none" w:sz="0" w:space="0" w:color="auto"/>
                <w:bottom w:val="none" w:sz="0" w:space="0" w:color="auto"/>
                <w:right w:val="none" w:sz="0" w:space="0" w:color="auto"/>
              </w:divBdr>
            </w:div>
          </w:divsChild>
        </w:div>
        <w:div w:id="334764694">
          <w:marLeft w:val="0"/>
          <w:marRight w:val="0"/>
          <w:marTop w:val="0"/>
          <w:marBottom w:val="0"/>
          <w:divBdr>
            <w:top w:val="none" w:sz="0" w:space="0" w:color="auto"/>
            <w:left w:val="none" w:sz="0" w:space="0" w:color="auto"/>
            <w:bottom w:val="none" w:sz="0" w:space="0" w:color="auto"/>
            <w:right w:val="none" w:sz="0" w:space="0" w:color="auto"/>
          </w:divBdr>
          <w:divsChild>
            <w:div w:id="2138374755">
              <w:marLeft w:val="0"/>
              <w:marRight w:val="0"/>
              <w:marTop w:val="0"/>
              <w:marBottom w:val="0"/>
              <w:divBdr>
                <w:top w:val="none" w:sz="0" w:space="0" w:color="auto"/>
                <w:left w:val="none" w:sz="0" w:space="0" w:color="auto"/>
                <w:bottom w:val="none" w:sz="0" w:space="0" w:color="auto"/>
                <w:right w:val="none" w:sz="0" w:space="0" w:color="auto"/>
              </w:divBdr>
            </w:div>
          </w:divsChild>
        </w:div>
        <w:div w:id="554708278">
          <w:marLeft w:val="0"/>
          <w:marRight w:val="0"/>
          <w:marTop w:val="0"/>
          <w:marBottom w:val="0"/>
          <w:divBdr>
            <w:top w:val="none" w:sz="0" w:space="0" w:color="auto"/>
            <w:left w:val="none" w:sz="0" w:space="0" w:color="auto"/>
            <w:bottom w:val="none" w:sz="0" w:space="0" w:color="auto"/>
            <w:right w:val="none" w:sz="0" w:space="0" w:color="auto"/>
          </w:divBdr>
          <w:divsChild>
            <w:div w:id="148446287">
              <w:marLeft w:val="0"/>
              <w:marRight w:val="0"/>
              <w:marTop w:val="0"/>
              <w:marBottom w:val="0"/>
              <w:divBdr>
                <w:top w:val="none" w:sz="0" w:space="0" w:color="auto"/>
                <w:left w:val="none" w:sz="0" w:space="0" w:color="auto"/>
                <w:bottom w:val="none" w:sz="0" w:space="0" w:color="auto"/>
                <w:right w:val="none" w:sz="0" w:space="0" w:color="auto"/>
              </w:divBdr>
            </w:div>
          </w:divsChild>
        </w:div>
        <w:div w:id="1402865818">
          <w:marLeft w:val="0"/>
          <w:marRight w:val="0"/>
          <w:marTop w:val="0"/>
          <w:marBottom w:val="0"/>
          <w:divBdr>
            <w:top w:val="none" w:sz="0" w:space="0" w:color="auto"/>
            <w:left w:val="none" w:sz="0" w:space="0" w:color="auto"/>
            <w:bottom w:val="none" w:sz="0" w:space="0" w:color="auto"/>
            <w:right w:val="none" w:sz="0" w:space="0" w:color="auto"/>
          </w:divBdr>
          <w:divsChild>
            <w:div w:id="1997996524">
              <w:marLeft w:val="0"/>
              <w:marRight w:val="0"/>
              <w:marTop w:val="0"/>
              <w:marBottom w:val="0"/>
              <w:divBdr>
                <w:top w:val="none" w:sz="0" w:space="0" w:color="auto"/>
                <w:left w:val="none" w:sz="0" w:space="0" w:color="auto"/>
                <w:bottom w:val="none" w:sz="0" w:space="0" w:color="auto"/>
                <w:right w:val="none" w:sz="0" w:space="0" w:color="auto"/>
              </w:divBdr>
            </w:div>
          </w:divsChild>
        </w:div>
        <w:div w:id="1884560335">
          <w:marLeft w:val="0"/>
          <w:marRight w:val="0"/>
          <w:marTop w:val="0"/>
          <w:marBottom w:val="0"/>
          <w:divBdr>
            <w:top w:val="none" w:sz="0" w:space="0" w:color="auto"/>
            <w:left w:val="none" w:sz="0" w:space="0" w:color="auto"/>
            <w:bottom w:val="none" w:sz="0" w:space="0" w:color="auto"/>
            <w:right w:val="none" w:sz="0" w:space="0" w:color="auto"/>
          </w:divBdr>
          <w:divsChild>
            <w:div w:id="5255578">
              <w:marLeft w:val="0"/>
              <w:marRight w:val="0"/>
              <w:marTop w:val="0"/>
              <w:marBottom w:val="0"/>
              <w:divBdr>
                <w:top w:val="none" w:sz="0" w:space="0" w:color="auto"/>
                <w:left w:val="none" w:sz="0" w:space="0" w:color="auto"/>
                <w:bottom w:val="none" w:sz="0" w:space="0" w:color="auto"/>
                <w:right w:val="none" w:sz="0" w:space="0" w:color="auto"/>
              </w:divBdr>
            </w:div>
          </w:divsChild>
        </w:div>
        <w:div w:id="1616673733">
          <w:marLeft w:val="0"/>
          <w:marRight w:val="0"/>
          <w:marTop w:val="0"/>
          <w:marBottom w:val="0"/>
          <w:divBdr>
            <w:top w:val="none" w:sz="0" w:space="0" w:color="auto"/>
            <w:left w:val="none" w:sz="0" w:space="0" w:color="auto"/>
            <w:bottom w:val="none" w:sz="0" w:space="0" w:color="auto"/>
            <w:right w:val="none" w:sz="0" w:space="0" w:color="auto"/>
          </w:divBdr>
          <w:divsChild>
            <w:div w:id="1687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2170">
      <w:bodyDiv w:val="1"/>
      <w:marLeft w:val="0"/>
      <w:marRight w:val="0"/>
      <w:marTop w:val="0"/>
      <w:marBottom w:val="0"/>
      <w:divBdr>
        <w:top w:val="none" w:sz="0" w:space="0" w:color="auto"/>
        <w:left w:val="none" w:sz="0" w:space="0" w:color="auto"/>
        <w:bottom w:val="none" w:sz="0" w:space="0" w:color="auto"/>
        <w:right w:val="none" w:sz="0" w:space="0" w:color="auto"/>
      </w:divBdr>
      <w:divsChild>
        <w:div w:id="796870558">
          <w:marLeft w:val="0"/>
          <w:marRight w:val="0"/>
          <w:marTop w:val="0"/>
          <w:marBottom w:val="0"/>
          <w:divBdr>
            <w:top w:val="none" w:sz="0" w:space="0" w:color="auto"/>
            <w:left w:val="none" w:sz="0" w:space="0" w:color="auto"/>
            <w:bottom w:val="none" w:sz="0" w:space="0" w:color="auto"/>
            <w:right w:val="none" w:sz="0" w:space="0" w:color="auto"/>
          </w:divBdr>
        </w:div>
        <w:div w:id="1361392624">
          <w:marLeft w:val="0"/>
          <w:marRight w:val="0"/>
          <w:marTop w:val="0"/>
          <w:marBottom w:val="0"/>
          <w:divBdr>
            <w:top w:val="none" w:sz="0" w:space="0" w:color="auto"/>
            <w:left w:val="none" w:sz="0" w:space="0" w:color="auto"/>
            <w:bottom w:val="none" w:sz="0" w:space="0" w:color="auto"/>
            <w:right w:val="none" w:sz="0" w:space="0" w:color="auto"/>
          </w:divBdr>
        </w:div>
        <w:div w:id="1411153591">
          <w:marLeft w:val="0"/>
          <w:marRight w:val="0"/>
          <w:marTop w:val="0"/>
          <w:marBottom w:val="0"/>
          <w:divBdr>
            <w:top w:val="none" w:sz="0" w:space="0" w:color="auto"/>
            <w:left w:val="none" w:sz="0" w:space="0" w:color="auto"/>
            <w:bottom w:val="none" w:sz="0" w:space="0" w:color="auto"/>
            <w:right w:val="none" w:sz="0" w:space="0" w:color="auto"/>
          </w:divBdr>
        </w:div>
        <w:div w:id="1751852030">
          <w:marLeft w:val="0"/>
          <w:marRight w:val="0"/>
          <w:marTop w:val="0"/>
          <w:marBottom w:val="0"/>
          <w:divBdr>
            <w:top w:val="none" w:sz="0" w:space="0" w:color="auto"/>
            <w:left w:val="none" w:sz="0" w:space="0" w:color="auto"/>
            <w:bottom w:val="none" w:sz="0" w:space="0" w:color="auto"/>
            <w:right w:val="none" w:sz="0" w:space="0" w:color="auto"/>
          </w:divBdr>
        </w:div>
        <w:div w:id="1450120871">
          <w:marLeft w:val="0"/>
          <w:marRight w:val="0"/>
          <w:marTop w:val="0"/>
          <w:marBottom w:val="0"/>
          <w:divBdr>
            <w:top w:val="none" w:sz="0" w:space="0" w:color="auto"/>
            <w:left w:val="none" w:sz="0" w:space="0" w:color="auto"/>
            <w:bottom w:val="none" w:sz="0" w:space="0" w:color="auto"/>
            <w:right w:val="none" w:sz="0" w:space="0" w:color="auto"/>
          </w:divBdr>
        </w:div>
        <w:div w:id="920605280">
          <w:marLeft w:val="0"/>
          <w:marRight w:val="0"/>
          <w:marTop w:val="0"/>
          <w:marBottom w:val="0"/>
          <w:divBdr>
            <w:top w:val="none" w:sz="0" w:space="0" w:color="auto"/>
            <w:left w:val="none" w:sz="0" w:space="0" w:color="auto"/>
            <w:bottom w:val="none" w:sz="0" w:space="0" w:color="auto"/>
            <w:right w:val="none" w:sz="0" w:space="0" w:color="auto"/>
          </w:divBdr>
        </w:div>
        <w:div w:id="1269578158">
          <w:marLeft w:val="0"/>
          <w:marRight w:val="0"/>
          <w:marTop w:val="0"/>
          <w:marBottom w:val="0"/>
          <w:divBdr>
            <w:top w:val="none" w:sz="0" w:space="0" w:color="auto"/>
            <w:left w:val="none" w:sz="0" w:space="0" w:color="auto"/>
            <w:bottom w:val="none" w:sz="0" w:space="0" w:color="auto"/>
            <w:right w:val="none" w:sz="0" w:space="0" w:color="auto"/>
          </w:divBdr>
        </w:div>
        <w:div w:id="1431001568">
          <w:marLeft w:val="0"/>
          <w:marRight w:val="0"/>
          <w:marTop w:val="0"/>
          <w:marBottom w:val="0"/>
          <w:divBdr>
            <w:top w:val="none" w:sz="0" w:space="0" w:color="auto"/>
            <w:left w:val="none" w:sz="0" w:space="0" w:color="auto"/>
            <w:bottom w:val="none" w:sz="0" w:space="0" w:color="auto"/>
            <w:right w:val="none" w:sz="0" w:space="0" w:color="auto"/>
          </w:divBdr>
        </w:div>
        <w:div w:id="221066557">
          <w:marLeft w:val="0"/>
          <w:marRight w:val="0"/>
          <w:marTop w:val="0"/>
          <w:marBottom w:val="0"/>
          <w:divBdr>
            <w:top w:val="none" w:sz="0" w:space="0" w:color="auto"/>
            <w:left w:val="none" w:sz="0" w:space="0" w:color="auto"/>
            <w:bottom w:val="none" w:sz="0" w:space="0" w:color="auto"/>
            <w:right w:val="none" w:sz="0" w:space="0" w:color="auto"/>
          </w:divBdr>
        </w:div>
        <w:div w:id="540173538">
          <w:marLeft w:val="0"/>
          <w:marRight w:val="0"/>
          <w:marTop w:val="0"/>
          <w:marBottom w:val="0"/>
          <w:divBdr>
            <w:top w:val="none" w:sz="0" w:space="0" w:color="auto"/>
            <w:left w:val="none" w:sz="0" w:space="0" w:color="auto"/>
            <w:bottom w:val="none" w:sz="0" w:space="0" w:color="auto"/>
            <w:right w:val="none" w:sz="0" w:space="0" w:color="auto"/>
          </w:divBdr>
        </w:div>
        <w:div w:id="786779517">
          <w:marLeft w:val="0"/>
          <w:marRight w:val="0"/>
          <w:marTop w:val="0"/>
          <w:marBottom w:val="0"/>
          <w:divBdr>
            <w:top w:val="none" w:sz="0" w:space="0" w:color="auto"/>
            <w:left w:val="none" w:sz="0" w:space="0" w:color="auto"/>
            <w:bottom w:val="none" w:sz="0" w:space="0" w:color="auto"/>
            <w:right w:val="none" w:sz="0" w:space="0" w:color="auto"/>
          </w:divBdr>
        </w:div>
        <w:div w:id="1600092262">
          <w:marLeft w:val="0"/>
          <w:marRight w:val="0"/>
          <w:marTop w:val="0"/>
          <w:marBottom w:val="0"/>
          <w:divBdr>
            <w:top w:val="none" w:sz="0" w:space="0" w:color="auto"/>
            <w:left w:val="none" w:sz="0" w:space="0" w:color="auto"/>
            <w:bottom w:val="none" w:sz="0" w:space="0" w:color="auto"/>
            <w:right w:val="none" w:sz="0" w:space="0" w:color="auto"/>
          </w:divBdr>
        </w:div>
        <w:div w:id="444076306">
          <w:marLeft w:val="0"/>
          <w:marRight w:val="0"/>
          <w:marTop w:val="0"/>
          <w:marBottom w:val="0"/>
          <w:divBdr>
            <w:top w:val="none" w:sz="0" w:space="0" w:color="auto"/>
            <w:left w:val="none" w:sz="0" w:space="0" w:color="auto"/>
            <w:bottom w:val="none" w:sz="0" w:space="0" w:color="auto"/>
            <w:right w:val="none" w:sz="0" w:space="0" w:color="auto"/>
          </w:divBdr>
        </w:div>
        <w:div w:id="21401067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scott2@yorksj.ac.uk" TargetMode="External"/><Relationship Id="rId3" Type="http://schemas.openxmlformats.org/officeDocument/2006/relationships/customXml" Target="../customXml/item3.xml"/><Relationship Id="rId21" Type="http://schemas.openxmlformats.org/officeDocument/2006/relationships/hyperlink" Target="mailto:placements@yorksj.ac.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yperlink" Target="mailto:a.jones@yorksj.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ssets.publishing.service.gov.uk/government/uploads/system/uploads/attachment_data/file/536891/Mentor_standards_report_Final.pdf" TargetMode="External"/><Relationship Id="rId29" Type="http://schemas.openxmlformats.org/officeDocument/2006/relationships/hyperlink" Target="mailto:j.carpenter@yorksj.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e.thraves-ferguson@yorksj.ac.u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r.wicaksono@yorksj.ac.uk" TargetMode="External"/><Relationship Id="rId28" Type="http://schemas.openxmlformats.org/officeDocument/2006/relationships/hyperlink" Target="mailto:p.raymond@yorksj.ac.uk" TargetMode="External"/><Relationship Id="rId10" Type="http://schemas.openxmlformats.org/officeDocument/2006/relationships/image" Target="media/image1.png"/><Relationship Id="rId19" Type="http://schemas.openxmlformats.org/officeDocument/2006/relationships/hyperlink" Target="https://www.yorksj.ac.uk/working-with-the-community/placement-providers/initial-teacher-education/#using-abyasa-pro"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k.parker@yorksj.ac.uk" TargetMode="External"/><Relationship Id="rId27" Type="http://schemas.openxmlformats.org/officeDocument/2006/relationships/hyperlink" Target="mailto:a.atkins@yorksj.ac.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53A3CE5E5704DBB5EBEC1A6D5C932" ma:contentTypeVersion="13" ma:contentTypeDescription="Create a new document." ma:contentTypeScope="" ma:versionID="fa5638182d0f84c4b248a544d574fe6c">
  <xsd:schema xmlns:xsd="http://www.w3.org/2001/XMLSchema" xmlns:xs="http://www.w3.org/2001/XMLSchema" xmlns:p="http://schemas.microsoft.com/office/2006/metadata/properties" xmlns:ns3="ccf72e1d-7884-436a-942e-3803accb97f5" xmlns:ns4="90a9824e-bf21-476a-9503-cfa52c67d8cc" targetNamespace="http://schemas.microsoft.com/office/2006/metadata/properties" ma:root="true" ma:fieldsID="8d80e388b7007f8403be2a658b1ae50b" ns3:_="" ns4:_="">
    <xsd:import namespace="ccf72e1d-7884-436a-942e-3803accb97f5"/>
    <xsd:import namespace="90a9824e-bf21-476a-9503-cfa52c67d8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72e1d-7884-436a-942e-3803accb97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9824e-bf21-476a-9503-cfa52c67d8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C9A35-D5BE-4A79-896A-FB21D18CA1A3}">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0a9824e-bf21-476a-9503-cfa52c67d8cc"/>
    <ds:schemaRef ds:uri="ccf72e1d-7884-436a-942e-3803accb97f5"/>
    <ds:schemaRef ds:uri="http://www.w3.org/XML/1998/namespace"/>
    <ds:schemaRef ds:uri="http://purl.org/dc/dcmitype/"/>
  </ds:schemaRefs>
</ds:datastoreItem>
</file>

<file path=customXml/itemProps2.xml><?xml version="1.0" encoding="utf-8"?>
<ds:datastoreItem xmlns:ds="http://schemas.openxmlformats.org/officeDocument/2006/customXml" ds:itemID="{3F2EA116-9995-4C89-B23E-0D89B9519D65}">
  <ds:schemaRefs>
    <ds:schemaRef ds:uri="http://schemas.microsoft.com/sharepoint/v3/contenttype/forms"/>
  </ds:schemaRefs>
</ds:datastoreItem>
</file>

<file path=customXml/itemProps3.xml><?xml version="1.0" encoding="utf-8"?>
<ds:datastoreItem xmlns:ds="http://schemas.openxmlformats.org/officeDocument/2006/customXml" ds:itemID="{2A563D50-E80E-4484-9534-0CBBBE85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72e1d-7884-436a-942e-3803accb97f5"/>
    <ds:schemaRef ds:uri="90a9824e-bf21-476a-9503-cfa52c67d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Jenny Carpenter (J.Carpenter)</cp:lastModifiedBy>
  <cp:revision>2</cp:revision>
  <dcterms:created xsi:type="dcterms:W3CDTF">2021-03-31T10:46:00Z</dcterms:created>
  <dcterms:modified xsi:type="dcterms:W3CDTF">2021-03-31T10:46:00Z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0x010100A9E53A3CE5E5704DBB5EBEC1A6D5C932</vt:lpwstr>
  </property>
</Properties>
</file>